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D25B" w14:textId="77777777" w:rsidR="00C95551" w:rsidRPr="0067403B" w:rsidRDefault="00C95551" w:rsidP="00C95551">
      <w:pPr>
        <w:spacing w:before="100" w:beforeAutospacing="1" w:after="100" w:afterAutospacing="1"/>
        <w:outlineLvl w:val="0"/>
        <w:rPr>
          <w:rFonts w:ascii="Times New Roman" w:hAnsi="Times New Roman"/>
          <w:b/>
          <w:bCs/>
          <w:kern w:val="36"/>
          <w:sz w:val="48"/>
          <w:szCs w:val="48"/>
          <w:lang w:val="en"/>
        </w:rPr>
      </w:pPr>
      <w:r w:rsidRPr="0067403B">
        <w:rPr>
          <w:rFonts w:ascii="Times New Roman" w:hAnsi="Times New Roman"/>
          <w:b/>
          <w:bCs/>
          <w:kern w:val="36"/>
          <w:sz w:val="48"/>
          <w:szCs w:val="48"/>
          <w:lang w:val="en"/>
        </w:rPr>
        <w:t>Taepodong 2</w:t>
      </w:r>
    </w:p>
    <w:p w14:paraId="4BBEE46B" w14:textId="77777777" w:rsidR="00C95551" w:rsidRPr="0067403B" w:rsidRDefault="00C95551" w:rsidP="00C95551">
      <w:pPr>
        <w:rPr>
          <w:rFonts w:ascii="Times New Roman" w:hAnsi="Times New Roman"/>
          <w:sz w:val="22"/>
          <w:szCs w:val="22"/>
          <w:lang w:val="en"/>
        </w:rPr>
      </w:pPr>
      <w:r w:rsidRPr="0067403B">
        <w:rPr>
          <w:rFonts w:ascii="Times New Roman" w:hAnsi="Times New Roman"/>
          <w:sz w:val="22"/>
          <w:szCs w:val="22"/>
          <w:lang w:val="en"/>
        </w:rPr>
        <w:t>From Wikipedia, the free encyclopedia</w:t>
      </w:r>
    </w:p>
    <w:p w14:paraId="43725E40" w14:textId="0869F4C5" w:rsidR="00C95551" w:rsidRPr="0067403B" w:rsidRDefault="00C95551" w:rsidP="00C95551">
      <w:pPr>
        <w:rPr>
          <w:rFonts w:ascii="Times New Roman" w:hAnsi="Times New Roman"/>
          <w:i/>
          <w:iCs/>
          <w:sz w:val="24"/>
          <w:szCs w:val="24"/>
          <w:lang w:val="en"/>
        </w:rPr>
      </w:pPr>
      <w:r w:rsidRPr="0067403B">
        <w:rPr>
          <w:rFonts w:ascii="Times New Roman" w:hAnsi="Times New Roman"/>
          <w:i/>
          <w:iCs/>
          <w:sz w:val="24"/>
          <w:szCs w:val="24"/>
          <w:lang w:val="en"/>
        </w:rPr>
        <w:t>For the 2006 North Korean missile test, see 2006 North Korean missile test.</w:t>
      </w:r>
    </w:p>
    <w:p w14:paraId="6FB48630" w14:textId="77777777" w:rsidR="0067403B" w:rsidRPr="0067403B" w:rsidRDefault="0067403B" w:rsidP="00C95551">
      <w:pPr>
        <w:rPr>
          <w:rFonts w:ascii="Times New Roman" w:hAnsi="Times New Roman"/>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80"/>
        <w:gridCol w:w="3045"/>
      </w:tblGrid>
      <w:tr w:rsidR="00C95551" w:rsidRPr="0067403B" w14:paraId="4FB3020F" w14:textId="77777777">
        <w:trPr>
          <w:tblCellSpacing w:w="15"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B0C4DE"/>
            <w:vAlign w:val="center"/>
          </w:tcPr>
          <w:p w14:paraId="1596A7E0" w14:textId="77777777" w:rsidR="00C95551" w:rsidRPr="0067403B" w:rsidRDefault="00C95551" w:rsidP="00C95551">
            <w:pPr>
              <w:spacing w:before="120" w:after="120" w:line="360" w:lineRule="atLeast"/>
              <w:ind w:left="480"/>
              <w:jc w:val="center"/>
              <w:rPr>
                <w:rFonts w:ascii="Times New Roman" w:hAnsi="Times New Roman"/>
                <w:b/>
                <w:bCs/>
                <w:sz w:val="21"/>
                <w:szCs w:val="21"/>
              </w:rPr>
            </w:pPr>
            <w:r w:rsidRPr="0067403B">
              <w:rPr>
                <w:rFonts w:ascii="Times New Roman" w:hAnsi="Times New Roman"/>
                <w:b/>
                <w:bCs/>
                <w:sz w:val="21"/>
                <w:szCs w:val="21"/>
              </w:rPr>
              <w:t>Taepodong-2</w:t>
            </w:r>
          </w:p>
        </w:tc>
      </w:tr>
      <w:tr w:rsidR="00C95551" w:rsidRPr="0067403B" w14:paraId="3A2C5C22" w14:textId="77777777">
        <w:trPr>
          <w:tblCellSpacing w:w="15" w:type="dxa"/>
        </w:trPr>
        <w:tc>
          <w:tcPr>
            <w:tcW w:w="0" w:type="auto"/>
            <w:shd w:val="clear" w:color="auto" w:fill="F9F9F9"/>
            <w:tcMar>
              <w:top w:w="48" w:type="dxa"/>
              <w:left w:w="48" w:type="dxa"/>
              <w:bottom w:w="48" w:type="dxa"/>
              <w:right w:w="240" w:type="dxa"/>
            </w:tcMar>
          </w:tcPr>
          <w:p w14:paraId="2162D071"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Type</w:t>
            </w:r>
          </w:p>
        </w:tc>
        <w:tc>
          <w:tcPr>
            <w:tcW w:w="0" w:type="auto"/>
            <w:shd w:val="clear" w:color="auto" w:fill="F9F9F9"/>
          </w:tcPr>
          <w:p w14:paraId="66E35478" w14:textId="4C35BF34"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rPr>
              <w:t>Ballistic missile</w:t>
            </w:r>
            <w:r w:rsidRPr="0067403B">
              <w:rPr>
                <w:rFonts w:ascii="Times New Roman" w:hAnsi="Times New Roman"/>
                <w:sz w:val="22"/>
                <w:szCs w:val="22"/>
              </w:rPr>
              <w:t>, Space booster</w:t>
            </w:r>
          </w:p>
        </w:tc>
      </w:tr>
      <w:tr w:rsidR="00C95551" w:rsidRPr="0067403B" w14:paraId="27659C18" w14:textId="77777777">
        <w:trPr>
          <w:tblCellSpacing w:w="15" w:type="dxa"/>
        </w:trPr>
        <w:tc>
          <w:tcPr>
            <w:tcW w:w="0" w:type="auto"/>
            <w:gridSpan w:val="2"/>
            <w:shd w:val="clear" w:color="auto" w:fill="B0C4DE"/>
            <w:vAlign w:val="center"/>
          </w:tcPr>
          <w:p w14:paraId="52D74457" w14:textId="77777777" w:rsidR="00C95551" w:rsidRPr="0067403B" w:rsidRDefault="00C95551" w:rsidP="00C95551">
            <w:pPr>
              <w:spacing w:line="360" w:lineRule="atLeast"/>
              <w:jc w:val="center"/>
              <w:rPr>
                <w:rFonts w:ascii="Times New Roman" w:hAnsi="Times New Roman"/>
                <w:b/>
                <w:bCs/>
                <w:sz w:val="24"/>
                <w:szCs w:val="24"/>
              </w:rPr>
            </w:pPr>
            <w:r w:rsidRPr="0067403B">
              <w:rPr>
                <w:rFonts w:ascii="Times New Roman" w:hAnsi="Times New Roman"/>
                <w:b/>
                <w:bCs/>
                <w:sz w:val="24"/>
                <w:szCs w:val="24"/>
              </w:rPr>
              <w:t>Production history</w:t>
            </w:r>
          </w:p>
        </w:tc>
      </w:tr>
      <w:tr w:rsidR="00C95551" w:rsidRPr="0067403B" w14:paraId="70EBAD66" w14:textId="77777777">
        <w:trPr>
          <w:tblCellSpacing w:w="15" w:type="dxa"/>
        </w:trPr>
        <w:tc>
          <w:tcPr>
            <w:tcW w:w="0" w:type="auto"/>
            <w:shd w:val="clear" w:color="auto" w:fill="F9F9F9"/>
            <w:tcMar>
              <w:top w:w="48" w:type="dxa"/>
              <w:left w:w="48" w:type="dxa"/>
              <w:bottom w:w="48" w:type="dxa"/>
              <w:right w:w="240" w:type="dxa"/>
            </w:tcMar>
          </w:tcPr>
          <w:p w14:paraId="0021FA12"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Manufacturer</w:t>
            </w:r>
          </w:p>
        </w:tc>
        <w:tc>
          <w:tcPr>
            <w:tcW w:w="0" w:type="auto"/>
            <w:shd w:val="clear" w:color="auto" w:fill="F9F9F9"/>
          </w:tcPr>
          <w:p w14:paraId="3283449B" w14:textId="6CC100B5"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rPr>
              <w:t>North Korea</w:t>
            </w:r>
          </w:p>
        </w:tc>
      </w:tr>
      <w:tr w:rsidR="00C95551" w:rsidRPr="0067403B" w14:paraId="5E08FCFC" w14:textId="77777777">
        <w:trPr>
          <w:tblCellSpacing w:w="15" w:type="dxa"/>
        </w:trPr>
        <w:tc>
          <w:tcPr>
            <w:tcW w:w="0" w:type="auto"/>
            <w:gridSpan w:val="2"/>
            <w:shd w:val="clear" w:color="auto" w:fill="B0C4DE"/>
            <w:vAlign w:val="center"/>
          </w:tcPr>
          <w:p w14:paraId="1C680809" w14:textId="77777777" w:rsidR="00C95551" w:rsidRPr="0067403B" w:rsidRDefault="00C95551" w:rsidP="00C95551">
            <w:pPr>
              <w:spacing w:line="360" w:lineRule="atLeast"/>
              <w:jc w:val="center"/>
              <w:rPr>
                <w:rFonts w:ascii="Times New Roman" w:hAnsi="Times New Roman"/>
                <w:b/>
                <w:bCs/>
                <w:sz w:val="24"/>
                <w:szCs w:val="24"/>
              </w:rPr>
            </w:pPr>
            <w:r w:rsidRPr="0067403B">
              <w:rPr>
                <w:rFonts w:ascii="Times New Roman" w:hAnsi="Times New Roman"/>
                <w:b/>
                <w:bCs/>
                <w:sz w:val="24"/>
                <w:szCs w:val="24"/>
              </w:rPr>
              <w:t>Specifications</w:t>
            </w:r>
          </w:p>
        </w:tc>
      </w:tr>
      <w:tr w:rsidR="00C95551" w:rsidRPr="0067403B" w14:paraId="43C6B1A3" w14:textId="77777777">
        <w:trPr>
          <w:tblCellSpacing w:w="15" w:type="dxa"/>
        </w:trPr>
        <w:tc>
          <w:tcPr>
            <w:tcW w:w="0" w:type="auto"/>
            <w:shd w:val="clear" w:color="auto" w:fill="F9F9F9"/>
            <w:tcMar>
              <w:top w:w="48" w:type="dxa"/>
              <w:left w:w="48" w:type="dxa"/>
              <w:bottom w:w="48" w:type="dxa"/>
              <w:right w:w="240" w:type="dxa"/>
            </w:tcMar>
          </w:tcPr>
          <w:p w14:paraId="19DE46D6"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Weight</w:t>
            </w:r>
          </w:p>
        </w:tc>
        <w:tc>
          <w:tcPr>
            <w:tcW w:w="0" w:type="auto"/>
            <w:shd w:val="clear" w:color="auto" w:fill="F9F9F9"/>
          </w:tcPr>
          <w:p w14:paraId="7F5039CF" w14:textId="4FD63DFF"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t xml:space="preserve">~79,189 </w:t>
            </w:r>
            <w:r w:rsidRPr="0067403B">
              <w:rPr>
                <w:rFonts w:ascii="Times New Roman" w:hAnsi="Times New Roman"/>
                <w:sz w:val="22"/>
              </w:rPr>
              <w:t>kg</w:t>
            </w:r>
          </w:p>
        </w:tc>
      </w:tr>
      <w:tr w:rsidR="00C95551" w:rsidRPr="0067403B" w14:paraId="3C4083AC" w14:textId="77777777">
        <w:trPr>
          <w:tblCellSpacing w:w="15" w:type="dxa"/>
        </w:trPr>
        <w:tc>
          <w:tcPr>
            <w:tcW w:w="0" w:type="auto"/>
            <w:shd w:val="clear" w:color="auto" w:fill="F9F9F9"/>
            <w:tcMar>
              <w:top w:w="48" w:type="dxa"/>
              <w:left w:w="48" w:type="dxa"/>
              <w:bottom w:w="48" w:type="dxa"/>
              <w:right w:w="240" w:type="dxa"/>
            </w:tcMar>
          </w:tcPr>
          <w:p w14:paraId="3899825F"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Length</w:t>
            </w:r>
          </w:p>
        </w:tc>
        <w:tc>
          <w:tcPr>
            <w:tcW w:w="0" w:type="auto"/>
            <w:shd w:val="clear" w:color="auto" w:fill="F9F9F9"/>
          </w:tcPr>
          <w:p w14:paraId="742B4D47" w14:textId="77777777"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t>~35.8 m</w:t>
            </w:r>
          </w:p>
        </w:tc>
      </w:tr>
      <w:tr w:rsidR="00C95551" w:rsidRPr="0067403B" w14:paraId="6BC909EF" w14:textId="77777777">
        <w:trPr>
          <w:tblCellSpacing w:w="15" w:type="dxa"/>
        </w:trPr>
        <w:tc>
          <w:tcPr>
            <w:tcW w:w="0" w:type="auto"/>
            <w:shd w:val="clear" w:color="auto" w:fill="F9F9F9"/>
            <w:tcMar>
              <w:top w:w="48" w:type="dxa"/>
              <w:left w:w="48" w:type="dxa"/>
              <w:bottom w:w="48" w:type="dxa"/>
              <w:right w:w="240" w:type="dxa"/>
            </w:tcMar>
          </w:tcPr>
          <w:p w14:paraId="12082019"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Diameter</w:t>
            </w:r>
          </w:p>
        </w:tc>
        <w:tc>
          <w:tcPr>
            <w:tcW w:w="0" w:type="auto"/>
            <w:shd w:val="clear" w:color="auto" w:fill="F9F9F9"/>
          </w:tcPr>
          <w:p w14:paraId="5CC424EA" w14:textId="77777777"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t>2.0–2.2 m</w:t>
            </w:r>
          </w:p>
        </w:tc>
      </w:tr>
      <w:tr w:rsidR="00C95551" w:rsidRPr="0067403B" w14:paraId="7C671238" w14:textId="77777777">
        <w:trPr>
          <w:tblCellSpacing w:w="15" w:type="dxa"/>
        </w:trPr>
        <w:tc>
          <w:tcPr>
            <w:tcW w:w="0" w:type="auto"/>
            <w:gridSpan w:val="2"/>
            <w:shd w:val="clear" w:color="auto" w:fill="F9F9F9"/>
          </w:tcPr>
          <w:p w14:paraId="1A8F095E" w14:textId="77777777"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pict w14:anchorId="06430DA3">
                <v:rect id="_x0000_i1025" style="width:0;height:1.5pt" o:hralign="center" o:hrstd="t" o:hr="t" fillcolor="#a0a0a0" stroked="f"/>
              </w:pict>
            </w:r>
          </w:p>
        </w:tc>
      </w:tr>
      <w:tr w:rsidR="00C95551" w:rsidRPr="0067403B" w14:paraId="73D24E32" w14:textId="77777777">
        <w:trPr>
          <w:tblCellSpacing w:w="15" w:type="dxa"/>
        </w:trPr>
        <w:tc>
          <w:tcPr>
            <w:tcW w:w="0" w:type="auto"/>
            <w:shd w:val="clear" w:color="auto" w:fill="F9F9F9"/>
            <w:tcMar>
              <w:top w:w="48" w:type="dxa"/>
              <w:left w:w="48" w:type="dxa"/>
              <w:bottom w:w="48" w:type="dxa"/>
              <w:right w:w="240" w:type="dxa"/>
            </w:tcMar>
          </w:tcPr>
          <w:p w14:paraId="1932DB98"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Warhead</w:t>
            </w:r>
          </w:p>
        </w:tc>
        <w:tc>
          <w:tcPr>
            <w:tcW w:w="0" w:type="auto"/>
            <w:shd w:val="clear" w:color="auto" w:fill="F9F9F9"/>
          </w:tcPr>
          <w:p w14:paraId="4F1F0366" w14:textId="77777777"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t>Conventional</w:t>
            </w:r>
            <w:r w:rsidRPr="0067403B">
              <w:rPr>
                <w:rFonts w:ascii="Times New Roman" w:hAnsi="Times New Roman"/>
                <w:sz w:val="22"/>
                <w:szCs w:val="22"/>
              </w:rPr>
              <w:br/>
              <w:t>Satellite</w:t>
            </w:r>
            <w:r w:rsidRPr="0067403B">
              <w:rPr>
                <w:rFonts w:ascii="Times New Roman" w:hAnsi="Times New Roman"/>
                <w:sz w:val="22"/>
                <w:szCs w:val="22"/>
              </w:rPr>
              <w:br/>
              <w:t>Nuclear (speculated)</w:t>
            </w:r>
          </w:p>
        </w:tc>
      </w:tr>
      <w:tr w:rsidR="00C95551" w:rsidRPr="0067403B" w14:paraId="62072B1E" w14:textId="77777777">
        <w:trPr>
          <w:tblCellSpacing w:w="15" w:type="dxa"/>
        </w:trPr>
        <w:tc>
          <w:tcPr>
            <w:tcW w:w="0" w:type="auto"/>
            <w:gridSpan w:val="2"/>
            <w:shd w:val="clear" w:color="auto" w:fill="F9F9F9"/>
          </w:tcPr>
          <w:p w14:paraId="660ED4D0" w14:textId="77777777"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pict w14:anchorId="556ED1BF">
                <v:rect id="_x0000_i1026" style="width:0;height:1.5pt" o:hralign="center" o:hrstd="t" o:hr="t" fillcolor="#a0a0a0" stroked="f"/>
              </w:pict>
            </w:r>
          </w:p>
        </w:tc>
      </w:tr>
      <w:tr w:rsidR="00C95551" w:rsidRPr="0067403B" w14:paraId="1FB2DDDC" w14:textId="77777777">
        <w:trPr>
          <w:tblCellSpacing w:w="15" w:type="dxa"/>
        </w:trPr>
        <w:tc>
          <w:tcPr>
            <w:tcW w:w="0" w:type="auto"/>
            <w:shd w:val="clear" w:color="auto" w:fill="F9F9F9"/>
            <w:tcMar>
              <w:top w:w="48" w:type="dxa"/>
              <w:left w:w="48" w:type="dxa"/>
              <w:bottom w:w="48" w:type="dxa"/>
              <w:right w:w="240" w:type="dxa"/>
            </w:tcMar>
          </w:tcPr>
          <w:p w14:paraId="480E0BE5"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Engine</w:t>
            </w:r>
          </w:p>
        </w:tc>
        <w:tc>
          <w:tcPr>
            <w:tcW w:w="0" w:type="auto"/>
            <w:shd w:val="clear" w:color="auto" w:fill="F9F9F9"/>
          </w:tcPr>
          <w:p w14:paraId="5DEB1C8B" w14:textId="073B3DF8"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rPr>
              <w:t>Liquid</w:t>
            </w:r>
          </w:p>
        </w:tc>
      </w:tr>
      <w:tr w:rsidR="00C95551" w:rsidRPr="0067403B" w14:paraId="472368CF" w14:textId="77777777">
        <w:trPr>
          <w:tblCellSpacing w:w="15" w:type="dxa"/>
        </w:trPr>
        <w:tc>
          <w:tcPr>
            <w:tcW w:w="0" w:type="auto"/>
            <w:shd w:val="clear" w:color="auto" w:fill="F9F9F9"/>
            <w:tcMar>
              <w:top w:w="48" w:type="dxa"/>
              <w:left w:w="48" w:type="dxa"/>
              <w:bottom w:w="48" w:type="dxa"/>
              <w:right w:w="240" w:type="dxa"/>
            </w:tcMar>
          </w:tcPr>
          <w:p w14:paraId="2BF600D6" w14:textId="77777777" w:rsidR="00C95551" w:rsidRPr="0067403B" w:rsidRDefault="00C95551" w:rsidP="00C95551">
            <w:pPr>
              <w:spacing w:line="220" w:lineRule="atLeast"/>
              <w:jc w:val="center"/>
              <w:rPr>
                <w:rFonts w:ascii="Times New Roman" w:hAnsi="Times New Roman"/>
                <w:b/>
                <w:bCs/>
                <w:sz w:val="22"/>
                <w:szCs w:val="22"/>
              </w:rPr>
            </w:pPr>
            <w:r w:rsidRPr="0067403B">
              <w:rPr>
                <w:rFonts w:ascii="Times New Roman" w:hAnsi="Times New Roman"/>
                <w:b/>
                <w:bCs/>
                <w:sz w:val="22"/>
                <w:szCs w:val="22"/>
              </w:rPr>
              <w:t>Operational</w:t>
            </w:r>
            <w:r w:rsidRPr="0067403B">
              <w:rPr>
                <w:rFonts w:ascii="Times New Roman" w:hAnsi="Times New Roman"/>
                <w:b/>
                <w:bCs/>
                <w:sz w:val="22"/>
                <w:szCs w:val="22"/>
              </w:rPr>
              <w:br/>
              <w:t>range</w:t>
            </w:r>
          </w:p>
        </w:tc>
        <w:tc>
          <w:tcPr>
            <w:tcW w:w="0" w:type="auto"/>
            <w:shd w:val="clear" w:color="auto" w:fill="F9F9F9"/>
          </w:tcPr>
          <w:p w14:paraId="178AE943" w14:textId="674C9E3C"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t>4,000 km–6,000 km (est.)</w:t>
            </w:r>
            <w:r w:rsidR="0067403B" w:rsidRPr="0067403B">
              <w:rPr>
                <w:rFonts w:ascii="Times New Roman" w:hAnsi="Times New Roman"/>
                <w:sz w:val="22"/>
                <w:szCs w:val="22"/>
              </w:rPr>
              <w:t xml:space="preserve"> </w:t>
            </w:r>
          </w:p>
        </w:tc>
      </w:tr>
      <w:tr w:rsidR="00C95551" w:rsidRPr="0067403B" w14:paraId="252D81E8" w14:textId="77777777">
        <w:trPr>
          <w:tblCellSpacing w:w="15" w:type="dxa"/>
        </w:trPr>
        <w:tc>
          <w:tcPr>
            <w:tcW w:w="0" w:type="auto"/>
            <w:shd w:val="clear" w:color="auto" w:fill="F9F9F9"/>
            <w:tcMar>
              <w:top w:w="48" w:type="dxa"/>
              <w:left w:w="48" w:type="dxa"/>
              <w:bottom w:w="48" w:type="dxa"/>
              <w:right w:w="240" w:type="dxa"/>
            </w:tcMar>
          </w:tcPr>
          <w:p w14:paraId="3478B341"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Speed</w:t>
            </w:r>
          </w:p>
        </w:tc>
        <w:tc>
          <w:tcPr>
            <w:tcW w:w="0" w:type="auto"/>
            <w:shd w:val="clear" w:color="auto" w:fill="F9F9F9"/>
          </w:tcPr>
          <w:p w14:paraId="1581873A" w14:textId="77777777"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t>6,900–8000 m/s</w:t>
            </w:r>
            <w:r w:rsidRPr="0067403B">
              <w:rPr>
                <w:rFonts w:ascii="Times New Roman" w:hAnsi="Times New Roman"/>
                <w:sz w:val="22"/>
                <w:szCs w:val="22"/>
              </w:rPr>
              <w:br/>
              <w:t>7,825–7,925 (orbital launch). 9,500–10,500 dv total with losses</w:t>
            </w:r>
          </w:p>
        </w:tc>
      </w:tr>
      <w:tr w:rsidR="00C95551" w:rsidRPr="0067403B" w14:paraId="37A28B03" w14:textId="77777777">
        <w:trPr>
          <w:tblCellSpacing w:w="15" w:type="dxa"/>
        </w:trPr>
        <w:tc>
          <w:tcPr>
            <w:tcW w:w="0" w:type="auto"/>
            <w:shd w:val="clear" w:color="auto" w:fill="F9F9F9"/>
            <w:tcMar>
              <w:top w:w="48" w:type="dxa"/>
              <w:left w:w="48" w:type="dxa"/>
              <w:bottom w:w="48" w:type="dxa"/>
              <w:right w:w="240" w:type="dxa"/>
            </w:tcMar>
          </w:tcPr>
          <w:p w14:paraId="5DDD5FD8" w14:textId="77777777" w:rsidR="00C95551" w:rsidRPr="0067403B" w:rsidRDefault="00C95551" w:rsidP="00C95551">
            <w:pPr>
              <w:spacing w:line="220" w:lineRule="atLeast"/>
              <w:jc w:val="center"/>
              <w:rPr>
                <w:rFonts w:ascii="Times New Roman" w:hAnsi="Times New Roman"/>
                <w:b/>
                <w:bCs/>
                <w:sz w:val="22"/>
                <w:szCs w:val="22"/>
              </w:rPr>
            </w:pPr>
            <w:r w:rsidRPr="0067403B">
              <w:rPr>
                <w:rFonts w:ascii="Times New Roman" w:hAnsi="Times New Roman"/>
                <w:b/>
                <w:bCs/>
                <w:sz w:val="22"/>
                <w:szCs w:val="22"/>
              </w:rPr>
              <w:t>Guidance</w:t>
            </w:r>
            <w:r w:rsidRPr="0067403B">
              <w:rPr>
                <w:rFonts w:ascii="Times New Roman" w:hAnsi="Times New Roman"/>
                <w:b/>
                <w:bCs/>
                <w:sz w:val="22"/>
                <w:szCs w:val="22"/>
              </w:rPr>
              <w:br/>
              <w:t>system</w:t>
            </w:r>
          </w:p>
        </w:tc>
        <w:tc>
          <w:tcPr>
            <w:tcW w:w="0" w:type="auto"/>
            <w:shd w:val="clear" w:color="auto" w:fill="F9F9F9"/>
          </w:tcPr>
          <w:p w14:paraId="10B2D503" w14:textId="77777777"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szCs w:val="22"/>
              </w:rPr>
              <w:t>Inertial</w:t>
            </w:r>
          </w:p>
        </w:tc>
      </w:tr>
      <w:tr w:rsidR="00C95551" w:rsidRPr="0067403B" w14:paraId="067C92D7" w14:textId="77777777">
        <w:trPr>
          <w:tblCellSpacing w:w="15" w:type="dxa"/>
        </w:trPr>
        <w:tc>
          <w:tcPr>
            <w:tcW w:w="0" w:type="auto"/>
            <w:shd w:val="clear" w:color="auto" w:fill="F9F9F9"/>
            <w:tcMar>
              <w:top w:w="48" w:type="dxa"/>
              <w:left w:w="48" w:type="dxa"/>
              <w:bottom w:w="48" w:type="dxa"/>
              <w:right w:w="240" w:type="dxa"/>
            </w:tcMar>
          </w:tcPr>
          <w:p w14:paraId="71BBD165" w14:textId="77777777" w:rsidR="00C95551" w:rsidRPr="0067403B" w:rsidRDefault="00C95551" w:rsidP="00C95551">
            <w:pPr>
              <w:spacing w:line="360" w:lineRule="atLeast"/>
              <w:jc w:val="center"/>
              <w:rPr>
                <w:rFonts w:ascii="Times New Roman" w:hAnsi="Times New Roman"/>
                <w:b/>
                <w:bCs/>
                <w:sz w:val="22"/>
                <w:szCs w:val="22"/>
              </w:rPr>
            </w:pPr>
            <w:r w:rsidRPr="0067403B">
              <w:rPr>
                <w:rFonts w:ascii="Times New Roman" w:hAnsi="Times New Roman"/>
                <w:b/>
                <w:bCs/>
                <w:sz w:val="22"/>
                <w:szCs w:val="22"/>
              </w:rPr>
              <w:t>Launch</w:t>
            </w:r>
            <w:r w:rsidRPr="0067403B">
              <w:rPr>
                <w:rFonts w:ascii="Times New Roman" w:hAnsi="Times New Roman"/>
                <w:b/>
                <w:bCs/>
                <w:sz w:val="22"/>
                <w:szCs w:val="22"/>
              </w:rPr>
              <w:br/>
              <w:t>platform</w:t>
            </w:r>
          </w:p>
        </w:tc>
        <w:tc>
          <w:tcPr>
            <w:tcW w:w="0" w:type="auto"/>
            <w:shd w:val="clear" w:color="auto" w:fill="F9F9F9"/>
          </w:tcPr>
          <w:p w14:paraId="4D5D11B1" w14:textId="26922929" w:rsidR="00C95551" w:rsidRPr="0067403B" w:rsidRDefault="00C95551" w:rsidP="00C95551">
            <w:pPr>
              <w:spacing w:line="360" w:lineRule="atLeast"/>
              <w:rPr>
                <w:rFonts w:ascii="Times New Roman" w:hAnsi="Times New Roman"/>
                <w:sz w:val="22"/>
                <w:szCs w:val="22"/>
              </w:rPr>
            </w:pPr>
            <w:r w:rsidRPr="0067403B">
              <w:rPr>
                <w:rFonts w:ascii="Times New Roman" w:hAnsi="Times New Roman"/>
                <w:sz w:val="22"/>
              </w:rPr>
              <w:t>Launch Pad</w:t>
            </w:r>
          </w:p>
        </w:tc>
      </w:tr>
    </w:tbl>
    <w:p w14:paraId="7419E5EB" w14:textId="77777777" w:rsidR="00C95551" w:rsidRPr="0067403B" w:rsidRDefault="00C95551" w:rsidP="00C95551">
      <w:pPr>
        <w:rPr>
          <w:rFonts w:ascii="Times New Roman" w:hAnsi="Times New Roman"/>
          <w:vanish/>
          <w:sz w:val="24"/>
          <w:szCs w:val="24"/>
          <w:lang w:val="en"/>
        </w:rPr>
      </w:pPr>
    </w:p>
    <w:tbl>
      <w:tblPr>
        <w:tblW w:w="4200"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564"/>
        <w:gridCol w:w="1636"/>
      </w:tblGrid>
      <w:tr w:rsidR="00C95551" w:rsidRPr="0067403B" w14:paraId="4433ECCA" w14:textId="77777777">
        <w:trPr>
          <w:tblCellSpacing w:w="22" w:type="dxa"/>
        </w:trPr>
        <w:tc>
          <w:tcPr>
            <w:tcW w:w="0" w:type="auto"/>
            <w:gridSpan w:val="2"/>
            <w:tcBorders>
              <w:top w:val="single" w:sz="6" w:space="0" w:color="AAAAAA"/>
              <w:left w:val="single" w:sz="6" w:space="0" w:color="AAAAAA"/>
              <w:bottom w:val="single" w:sz="6" w:space="0" w:color="AAAAAA"/>
              <w:right w:val="single" w:sz="6" w:space="0" w:color="AAAAAA"/>
            </w:tcBorders>
            <w:shd w:val="clear" w:color="auto" w:fill="008000"/>
          </w:tcPr>
          <w:p w14:paraId="209661D5" w14:textId="77777777" w:rsidR="00C95551" w:rsidRPr="0067403B" w:rsidRDefault="00C95551" w:rsidP="00C95551">
            <w:pPr>
              <w:spacing w:before="120" w:after="120" w:line="360" w:lineRule="atLeast"/>
              <w:ind w:left="240"/>
              <w:jc w:val="center"/>
              <w:rPr>
                <w:rFonts w:ascii="Times New Roman" w:hAnsi="Times New Roman"/>
                <w:b/>
                <w:bCs/>
                <w:sz w:val="26"/>
                <w:szCs w:val="26"/>
              </w:rPr>
            </w:pPr>
            <w:r w:rsidRPr="0067403B">
              <w:rPr>
                <w:rFonts w:ascii="Times New Roman" w:hAnsi="Times New Roman"/>
                <w:b/>
                <w:bCs/>
                <w:sz w:val="26"/>
                <w:szCs w:val="26"/>
              </w:rPr>
              <w:lastRenderedPageBreak/>
              <w:t>Korean name</w:t>
            </w:r>
          </w:p>
        </w:tc>
      </w:tr>
      <w:tr w:rsidR="00C95551" w:rsidRPr="0067403B" w14:paraId="11D36CB5" w14:textId="77777777">
        <w:trPr>
          <w:tblCellSpacing w:w="22" w:type="dxa"/>
        </w:trPr>
        <w:tc>
          <w:tcPr>
            <w:tcW w:w="0" w:type="auto"/>
            <w:shd w:val="clear" w:color="auto" w:fill="F9F9F9"/>
          </w:tcPr>
          <w:p w14:paraId="170FD501" w14:textId="6A1F8A63" w:rsidR="00C95551" w:rsidRPr="0067403B" w:rsidRDefault="00C95551" w:rsidP="00C95551">
            <w:pPr>
              <w:spacing w:line="360" w:lineRule="atLeast"/>
              <w:rPr>
                <w:rFonts w:ascii="Times New Roman" w:hAnsi="Times New Roman"/>
                <w:sz w:val="21"/>
                <w:szCs w:val="21"/>
              </w:rPr>
            </w:pPr>
            <w:r w:rsidRPr="0067403B">
              <w:rPr>
                <w:rFonts w:ascii="Times New Roman" w:hAnsi="Times New Roman"/>
                <w:sz w:val="21"/>
              </w:rPr>
              <w:t>Chosŏn'gŭl</w:t>
            </w:r>
          </w:p>
        </w:tc>
        <w:tc>
          <w:tcPr>
            <w:tcW w:w="0" w:type="auto"/>
            <w:shd w:val="clear" w:color="auto" w:fill="F9F9F9"/>
          </w:tcPr>
          <w:p w14:paraId="556B561D" w14:textId="77777777" w:rsidR="00C95551" w:rsidRPr="0067403B" w:rsidRDefault="00C95551" w:rsidP="00C95551">
            <w:pPr>
              <w:spacing w:line="360" w:lineRule="atLeast"/>
              <w:rPr>
                <w:rFonts w:ascii="Times New Roman" w:hAnsi="Times New Roman"/>
                <w:sz w:val="21"/>
                <w:szCs w:val="21"/>
              </w:rPr>
            </w:pPr>
            <w:r w:rsidRPr="0067403B">
              <w:rPr>
                <w:rFonts w:ascii="Batang" w:eastAsia="Batang" w:hAnsi="Batang" w:cs="Batang" w:hint="eastAsia"/>
                <w:sz w:val="24"/>
                <w:szCs w:val="24"/>
              </w:rPr>
              <w:t>대포동</w:t>
            </w:r>
            <w:r w:rsidRPr="0067403B">
              <w:rPr>
                <w:rFonts w:ascii="Times New Roman" w:hAnsi="Times New Roman"/>
                <w:sz w:val="24"/>
                <w:szCs w:val="24"/>
              </w:rPr>
              <w:t xml:space="preserve"> 2</w:t>
            </w:r>
            <w:r w:rsidRPr="0067403B">
              <w:rPr>
                <w:rFonts w:ascii="Batang" w:eastAsia="Batang" w:hAnsi="Batang" w:cs="Batang" w:hint="eastAsia"/>
                <w:sz w:val="24"/>
                <w:szCs w:val="24"/>
              </w:rPr>
              <w:t>호</w:t>
            </w:r>
          </w:p>
        </w:tc>
      </w:tr>
      <w:tr w:rsidR="00C95551" w:rsidRPr="0067403B" w14:paraId="5C9E138A" w14:textId="77777777">
        <w:trPr>
          <w:tblCellSpacing w:w="22" w:type="dxa"/>
        </w:trPr>
        <w:tc>
          <w:tcPr>
            <w:tcW w:w="0" w:type="auto"/>
            <w:shd w:val="clear" w:color="auto" w:fill="F9F9F9"/>
          </w:tcPr>
          <w:p w14:paraId="76FE0AE1" w14:textId="018FC7D4" w:rsidR="00C95551" w:rsidRPr="0067403B" w:rsidRDefault="00C95551" w:rsidP="00C95551">
            <w:pPr>
              <w:spacing w:line="360" w:lineRule="atLeast"/>
              <w:rPr>
                <w:rFonts w:ascii="Times New Roman" w:hAnsi="Times New Roman"/>
                <w:sz w:val="21"/>
                <w:szCs w:val="21"/>
              </w:rPr>
            </w:pPr>
            <w:r w:rsidRPr="0067403B">
              <w:rPr>
                <w:rFonts w:ascii="Times New Roman" w:hAnsi="Times New Roman"/>
                <w:sz w:val="21"/>
              </w:rPr>
              <w:t>Hancha</w:t>
            </w:r>
          </w:p>
        </w:tc>
        <w:tc>
          <w:tcPr>
            <w:tcW w:w="0" w:type="auto"/>
            <w:shd w:val="clear" w:color="auto" w:fill="F9F9F9"/>
          </w:tcPr>
          <w:p w14:paraId="0AF4639C" w14:textId="77777777" w:rsidR="00C95551" w:rsidRPr="0067403B" w:rsidRDefault="00C95551" w:rsidP="00C95551">
            <w:pPr>
              <w:spacing w:line="360" w:lineRule="atLeast"/>
              <w:rPr>
                <w:rFonts w:ascii="Times New Roman" w:hAnsi="Times New Roman"/>
                <w:sz w:val="21"/>
                <w:szCs w:val="21"/>
              </w:rPr>
            </w:pPr>
            <w:r w:rsidRPr="0067403B">
              <w:rPr>
                <w:rFonts w:ascii="MS Mincho" w:eastAsia="MS Mincho" w:hAnsi="MS Mincho" w:cs="MS Mincho" w:hint="eastAsia"/>
                <w:sz w:val="24"/>
                <w:szCs w:val="24"/>
              </w:rPr>
              <w:t>大浦洞</w:t>
            </w:r>
            <w:r w:rsidRPr="0067403B">
              <w:rPr>
                <w:rFonts w:ascii="Times New Roman" w:hAnsi="Times New Roman"/>
                <w:sz w:val="24"/>
                <w:szCs w:val="24"/>
              </w:rPr>
              <w:t xml:space="preserve"> 2</w:t>
            </w:r>
            <w:r w:rsidRPr="0067403B">
              <w:rPr>
                <w:rFonts w:ascii="MS Mincho" w:eastAsia="MS Mincho" w:hAnsi="MS Mincho" w:cs="MS Mincho" w:hint="eastAsia"/>
                <w:sz w:val="24"/>
                <w:szCs w:val="24"/>
              </w:rPr>
              <w:t>號</w:t>
            </w:r>
          </w:p>
        </w:tc>
      </w:tr>
      <w:tr w:rsidR="00C95551" w:rsidRPr="0067403B" w14:paraId="07AE3A0E" w14:textId="77777777">
        <w:trPr>
          <w:tblCellSpacing w:w="22" w:type="dxa"/>
        </w:trPr>
        <w:tc>
          <w:tcPr>
            <w:tcW w:w="0" w:type="auto"/>
            <w:shd w:val="clear" w:color="auto" w:fill="F9F9F9"/>
          </w:tcPr>
          <w:p w14:paraId="376073FE" w14:textId="63BE0A5D" w:rsidR="00C95551" w:rsidRPr="0067403B" w:rsidRDefault="00C95551" w:rsidP="00C95551">
            <w:pPr>
              <w:spacing w:line="360" w:lineRule="atLeast"/>
              <w:rPr>
                <w:rFonts w:ascii="Times New Roman" w:hAnsi="Times New Roman"/>
                <w:sz w:val="21"/>
                <w:szCs w:val="21"/>
              </w:rPr>
            </w:pPr>
            <w:r w:rsidRPr="0067403B">
              <w:rPr>
                <w:rFonts w:ascii="Times New Roman" w:hAnsi="Times New Roman"/>
                <w:sz w:val="21"/>
              </w:rPr>
              <w:t>McCune–Reischauer</w:t>
            </w:r>
          </w:p>
        </w:tc>
        <w:tc>
          <w:tcPr>
            <w:tcW w:w="0" w:type="auto"/>
            <w:shd w:val="clear" w:color="auto" w:fill="F9F9F9"/>
          </w:tcPr>
          <w:p w14:paraId="0A4EAF78" w14:textId="77777777" w:rsidR="00C95551" w:rsidRPr="0067403B" w:rsidRDefault="00C95551" w:rsidP="00C95551">
            <w:pPr>
              <w:spacing w:line="360" w:lineRule="atLeast"/>
              <w:rPr>
                <w:rFonts w:ascii="Times New Roman" w:hAnsi="Times New Roman"/>
                <w:sz w:val="21"/>
                <w:szCs w:val="21"/>
              </w:rPr>
            </w:pPr>
            <w:r w:rsidRPr="0067403B">
              <w:rPr>
                <w:rFonts w:ascii="Times New Roman" w:hAnsi="Times New Roman"/>
                <w:sz w:val="18"/>
              </w:rPr>
              <w:t>Taep'odong 2ho</w:t>
            </w:r>
          </w:p>
        </w:tc>
      </w:tr>
      <w:tr w:rsidR="00C95551" w:rsidRPr="0067403B" w14:paraId="0C231042" w14:textId="77777777">
        <w:trPr>
          <w:tblCellSpacing w:w="22" w:type="dxa"/>
        </w:trPr>
        <w:tc>
          <w:tcPr>
            <w:tcW w:w="0" w:type="auto"/>
            <w:shd w:val="clear" w:color="auto" w:fill="F9F9F9"/>
          </w:tcPr>
          <w:p w14:paraId="41F5EC0D" w14:textId="31F5E84B" w:rsidR="00C95551" w:rsidRPr="0067403B" w:rsidRDefault="00C95551" w:rsidP="00C95551">
            <w:pPr>
              <w:spacing w:line="360" w:lineRule="atLeast"/>
              <w:rPr>
                <w:rFonts w:ascii="Times New Roman" w:hAnsi="Times New Roman"/>
                <w:sz w:val="21"/>
                <w:szCs w:val="21"/>
              </w:rPr>
            </w:pPr>
            <w:r w:rsidRPr="0067403B">
              <w:rPr>
                <w:rFonts w:ascii="Times New Roman" w:hAnsi="Times New Roman"/>
                <w:sz w:val="21"/>
              </w:rPr>
              <w:t>Revised Romanization</w:t>
            </w:r>
          </w:p>
        </w:tc>
        <w:tc>
          <w:tcPr>
            <w:tcW w:w="0" w:type="auto"/>
            <w:shd w:val="clear" w:color="auto" w:fill="F9F9F9"/>
          </w:tcPr>
          <w:p w14:paraId="126D74B5" w14:textId="77777777" w:rsidR="00C95551" w:rsidRPr="0067403B" w:rsidRDefault="00C95551" w:rsidP="00C95551">
            <w:pPr>
              <w:spacing w:line="360" w:lineRule="atLeast"/>
              <w:rPr>
                <w:rFonts w:ascii="Times New Roman" w:hAnsi="Times New Roman"/>
                <w:sz w:val="21"/>
                <w:szCs w:val="21"/>
              </w:rPr>
            </w:pPr>
            <w:r w:rsidRPr="0067403B">
              <w:rPr>
                <w:rFonts w:ascii="Times New Roman" w:hAnsi="Times New Roman"/>
                <w:sz w:val="18"/>
              </w:rPr>
              <w:t>Daepodong 2ho</w:t>
            </w:r>
          </w:p>
        </w:tc>
      </w:tr>
    </w:tbl>
    <w:p w14:paraId="483A7E2A" w14:textId="77777777" w:rsidR="0067403B" w:rsidRPr="0067403B" w:rsidRDefault="0067403B" w:rsidP="00C95551">
      <w:pPr>
        <w:rPr>
          <w:rFonts w:ascii="Times New Roman" w:hAnsi="Times New Roman"/>
          <w:sz w:val="24"/>
          <w:szCs w:val="24"/>
          <w:lang w:val="en"/>
        </w:rPr>
      </w:pPr>
    </w:p>
    <w:p w14:paraId="383378E9" w14:textId="61050E85" w:rsidR="00C95551" w:rsidRPr="0067403B" w:rsidRDefault="0067403B" w:rsidP="00C95551">
      <w:pPr>
        <w:rPr>
          <w:rFonts w:ascii="Times New Roman" w:hAnsi="Times New Roman"/>
          <w:sz w:val="24"/>
          <w:szCs w:val="24"/>
          <w:lang w:val="en"/>
        </w:rPr>
      </w:pPr>
      <w:r w:rsidRPr="0067403B">
        <w:rPr>
          <w:rFonts w:ascii="Times New Roman" w:hAnsi="Times New Roman"/>
          <w:sz w:val="24"/>
          <w:szCs w:val="24"/>
          <w:lang w:val="en"/>
        </w:rPr>
        <w:pict w14:anchorId="1F73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href="http://en.wikipedia.org/wiki/File:North_Korean_missile_range.svg" style="width:186.75pt;height:186.75pt" o:button="t">
            <v:imagedata r:id="rId5" o:title=""/>
          </v:shape>
        </w:pict>
      </w:r>
    </w:p>
    <w:p w14:paraId="29B260AE" w14:textId="63564A84" w:rsidR="00C95551" w:rsidRPr="0067403B" w:rsidRDefault="0067403B" w:rsidP="00C95551">
      <w:pPr>
        <w:rPr>
          <w:rFonts w:ascii="Times New Roman" w:hAnsi="Times New Roman"/>
          <w:sz w:val="24"/>
          <w:szCs w:val="24"/>
          <w:lang w:val="en"/>
        </w:rPr>
      </w:pPr>
      <w:r w:rsidRPr="0067403B">
        <w:rPr>
          <w:rFonts w:ascii="Times New Roman" w:hAnsi="Times New Roman"/>
          <w:sz w:val="24"/>
          <w:szCs w:val="24"/>
          <w:lang w:val="en"/>
        </w:rPr>
        <w:pict w14:anchorId="23171860">
          <v:shape id="_x0000_i1036" type="#_x0000_t75" alt="" href="http://en.wikipedia.org/wiki/File:North_Korean_missile_range.svg" title="&quot;Enlarge&quot;" style="width:14.25pt;height:14.25pt" o:button="t">
            <v:imagedata r:id="rId6" o:title=""/>
          </v:shape>
        </w:pict>
      </w:r>
    </w:p>
    <w:p w14:paraId="3B33CB7A" w14:textId="0706E854" w:rsidR="00C95551" w:rsidRPr="0067403B" w:rsidRDefault="00C95551" w:rsidP="00C95551">
      <w:pPr>
        <w:rPr>
          <w:rFonts w:ascii="Times New Roman" w:hAnsi="Times New Roman"/>
          <w:sz w:val="24"/>
          <w:szCs w:val="24"/>
          <w:lang w:val="en"/>
        </w:rPr>
      </w:pPr>
      <w:r w:rsidRPr="0067403B">
        <w:rPr>
          <w:rFonts w:ascii="Times New Roman" w:hAnsi="Times New Roman"/>
          <w:sz w:val="24"/>
          <w:szCs w:val="24"/>
          <w:lang w:val="en"/>
        </w:rPr>
        <w:t xml:space="preserve">Estimated maximum range of some North Korean missiles </w:t>
      </w:r>
    </w:p>
    <w:p w14:paraId="4D11E01C" w14:textId="1ECE3447"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t xml:space="preserve">The </w:t>
      </w:r>
      <w:r w:rsidRPr="0067403B">
        <w:rPr>
          <w:rFonts w:ascii="Times New Roman" w:hAnsi="Times New Roman"/>
          <w:b/>
          <w:bCs/>
          <w:sz w:val="24"/>
          <w:szCs w:val="24"/>
          <w:lang w:val="en"/>
        </w:rPr>
        <w:t>Taepodong-2</w:t>
      </w:r>
      <w:r w:rsidRPr="0067403B">
        <w:rPr>
          <w:rFonts w:ascii="Times New Roman" w:hAnsi="Times New Roman"/>
          <w:sz w:val="24"/>
          <w:szCs w:val="24"/>
          <w:lang w:val="en"/>
        </w:rPr>
        <w:t xml:space="preserve"> (TD-2, also spelled as </w:t>
      </w:r>
      <w:r w:rsidRPr="0067403B">
        <w:rPr>
          <w:rFonts w:ascii="Times New Roman" w:hAnsi="Times New Roman"/>
          <w:b/>
          <w:bCs/>
          <w:sz w:val="24"/>
          <w:szCs w:val="24"/>
          <w:lang w:val="en"/>
        </w:rPr>
        <w:t>Taep'o-dong 2</w:t>
      </w:r>
      <w:r w:rsidRPr="0067403B">
        <w:rPr>
          <w:rFonts w:ascii="Times New Roman" w:hAnsi="Times New Roman"/>
          <w:sz w:val="24"/>
          <w:szCs w:val="24"/>
          <w:lang w:val="en"/>
        </w:rPr>
        <w:t xml:space="preserve">) (Korean: </w:t>
      </w:r>
      <w:r w:rsidRPr="0067403B">
        <w:rPr>
          <w:rFonts w:ascii="Batang" w:eastAsia="Batang" w:hAnsi="Batang" w:cs="Batang" w:hint="eastAsia"/>
          <w:sz w:val="24"/>
          <w:szCs w:val="24"/>
          <w:lang w:val="en" w:eastAsia="ko-KR"/>
        </w:rPr>
        <w:t>대포동</w:t>
      </w:r>
      <w:r w:rsidRPr="0067403B">
        <w:rPr>
          <w:rFonts w:ascii="Times New Roman" w:hAnsi="Times New Roman"/>
          <w:sz w:val="24"/>
          <w:szCs w:val="24"/>
          <w:lang w:val="en" w:eastAsia="ko-KR"/>
        </w:rPr>
        <w:t xml:space="preserve"> 2</w:t>
      </w:r>
      <w:r w:rsidRPr="0067403B">
        <w:rPr>
          <w:rFonts w:ascii="Batang" w:eastAsia="Batang" w:hAnsi="Batang" w:cs="Batang" w:hint="eastAsia"/>
          <w:sz w:val="24"/>
          <w:szCs w:val="24"/>
          <w:lang w:val="en" w:eastAsia="ko-KR"/>
        </w:rPr>
        <w:t>호</w:t>
      </w:r>
      <w:r w:rsidRPr="0067403B">
        <w:rPr>
          <w:rFonts w:ascii="Times New Roman" w:hAnsi="Times New Roman"/>
          <w:sz w:val="24"/>
          <w:szCs w:val="24"/>
          <w:lang w:val="en"/>
        </w:rPr>
        <w:t>) is a designation used to indicate a North Korean two or three-stage ballistic missile design that is the successor to the Taepodong-1. The missile has been tested once, and failed 35–40 seconds after launch. In 2009 the US National Air and Space Intelligence Center assessed that the Taepodong-2 had not yet been deployed.</w:t>
      </w:r>
      <w:r w:rsidR="0067403B" w:rsidRPr="0067403B">
        <w:rPr>
          <w:rFonts w:ascii="Times New Roman" w:hAnsi="Times New Roman"/>
          <w:sz w:val="24"/>
          <w:szCs w:val="24"/>
          <w:lang w:val="en"/>
        </w:rPr>
        <w:t xml:space="preserve"> </w:t>
      </w:r>
    </w:p>
    <w:p w14:paraId="26166FC1" w14:textId="6C34AC3D" w:rsidR="00C95551" w:rsidRPr="0067403B" w:rsidRDefault="00C95551" w:rsidP="00C95551">
      <w:pPr>
        <w:spacing w:before="100" w:beforeAutospacing="1" w:after="100" w:afterAutospacing="1"/>
        <w:outlineLvl w:val="1"/>
        <w:rPr>
          <w:rFonts w:ascii="Times New Roman" w:hAnsi="Times New Roman"/>
          <w:b/>
          <w:bCs/>
          <w:sz w:val="36"/>
          <w:szCs w:val="36"/>
          <w:lang w:val="en"/>
        </w:rPr>
      </w:pPr>
      <w:r w:rsidRPr="0067403B">
        <w:rPr>
          <w:rFonts w:ascii="Times New Roman" w:hAnsi="Times New Roman"/>
          <w:b/>
          <w:bCs/>
          <w:sz w:val="36"/>
          <w:szCs w:val="36"/>
          <w:lang w:val="en"/>
        </w:rPr>
        <w:t>Details</w:t>
      </w:r>
    </w:p>
    <w:p w14:paraId="45CA0193" w14:textId="6C541FFE"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t xml:space="preserve">Based on the size of the missile, the fuel composition, and the likely fuel capacity, it is estimated that a two stage variant would have a range of around 4,000 km (2,500 statute miles) and a three stage variant would be capable of reaching as far as 4,500 km (2,800 statute miles), giving it potentially the longest range in the North Korean missile arsenal. The burn time of each stage is a little over 100 seconds, thus allowing the missile to burn for 5 or 6 minutes. Speculative variants of the missile could be capable of a range of approximately 9,000 km (5,600 statute miles). At maximum range, the Taepodong-2 is estimated to have a payload capacity of less than 500 kg (~1,100 </w:t>
      </w:r>
      <w:r w:rsidR="0067403B" w:rsidRPr="0067403B">
        <w:rPr>
          <w:rFonts w:ascii="Times New Roman" w:hAnsi="Times New Roman"/>
          <w:sz w:val="24"/>
          <w:szCs w:val="24"/>
          <w:lang w:val="en"/>
        </w:rPr>
        <w:t>lbs.</w:t>
      </w:r>
      <w:r w:rsidRPr="0067403B">
        <w:rPr>
          <w:rFonts w:ascii="Times New Roman" w:hAnsi="Times New Roman"/>
          <w:sz w:val="24"/>
          <w:szCs w:val="24"/>
          <w:lang w:val="en"/>
        </w:rPr>
        <w:t>).</w:t>
      </w:r>
      <w:r w:rsidR="0067403B" w:rsidRPr="0067403B">
        <w:rPr>
          <w:rFonts w:ascii="Times New Roman" w:hAnsi="Times New Roman"/>
          <w:sz w:val="24"/>
          <w:szCs w:val="24"/>
          <w:lang w:val="en"/>
        </w:rPr>
        <w:t xml:space="preserve"> </w:t>
      </w:r>
    </w:p>
    <w:p w14:paraId="71AB42A9" w14:textId="562178EF"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lastRenderedPageBreak/>
        <w:t xml:space="preserve">According to Kim il Son, a former worker in the publications department of one of North Korea's top research </w:t>
      </w:r>
      <w:r w:rsidR="0067403B" w:rsidRPr="0067403B">
        <w:rPr>
          <w:rFonts w:ascii="Times New Roman" w:hAnsi="Times New Roman"/>
          <w:sz w:val="24"/>
          <w:szCs w:val="24"/>
          <w:lang w:val="en"/>
        </w:rPr>
        <w:t>centers</w:t>
      </w:r>
      <w:r w:rsidRPr="0067403B">
        <w:rPr>
          <w:rFonts w:ascii="Times New Roman" w:hAnsi="Times New Roman"/>
          <w:sz w:val="24"/>
          <w:szCs w:val="24"/>
          <w:lang w:val="en"/>
        </w:rPr>
        <w:t>, North Korea began development of the missile in 1987.</w:t>
      </w:r>
      <w:r w:rsidR="0067403B" w:rsidRPr="0067403B">
        <w:rPr>
          <w:rFonts w:ascii="Times New Roman" w:hAnsi="Times New Roman"/>
          <w:sz w:val="24"/>
          <w:szCs w:val="24"/>
          <w:lang w:val="en"/>
        </w:rPr>
        <w:t xml:space="preserve"> </w:t>
      </w:r>
    </w:p>
    <w:p w14:paraId="52293A90" w14:textId="51760906"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t xml:space="preserve">Very few details concerning the technical specifications of the rocket are public information; even the name "Taepodong-2" is a designation applied by agencies outside of North Korea to what is presumed to be a successor to the Taepodong-1. The TD-2 first stage likely uses a liquid propellant (TM-185 fuel and AK-27I oxidizer) driven engine and the second stage likely </w:t>
      </w:r>
      <w:r w:rsidR="0067403B" w:rsidRPr="0067403B">
        <w:rPr>
          <w:rFonts w:ascii="Times New Roman" w:hAnsi="Times New Roman"/>
          <w:sz w:val="24"/>
          <w:szCs w:val="24"/>
          <w:lang w:val="en"/>
        </w:rPr>
        <w:t>utilizes</w:t>
      </w:r>
      <w:r w:rsidRPr="0067403B">
        <w:rPr>
          <w:rFonts w:ascii="Times New Roman" w:hAnsi="Times New Roman"/>
          <w:sz w:val="24"/>
          <w:szCs w:val="24"/>
          <w:lang w:val="en"/>
        </w:rPr>
        <w:t xml:space="preserve"> the Rodong short-range missile. Depending on the range, the estimated payload capacity could be as high as 700–1,000 kg (~1,550 - 2,200 </w:t>
      </w:r>
      <w:r w:rsidR="0067403B" w:rsidRPr="0067403B">
        <w:rPr>
          <w:rFonts w:ascii="Times New Roman" w:hAnsi="Times New Roman"/>
          <w:sz w:val="24"/>
          <w:szCs w:val="24"/>
          <w:lang w:val="en"/>
        </w:rPr>
        <w:t>lbs.</w:t>
      </w:r>
      <w:r w:rsidRPr="0067403B">
        <w:rPr>
          <w:rFonts w:ascii="Times New Roman" w:hAnsi="Times New Roman"/>
          <w:sz w:val="24"/>
          <w:szCs w:val="24"/>
          <w:lang w:val="en"/>
        </w:rPr>
        <w:t xml:space="preserve">) at short range, making it potentially suitable for conventional weapons payloads, NBC payloads as well as Earth orbit satellite delivery. At maximum range, the Taepodong-2 is estimated to have a payload capacity of less than 500 kg (~1,100 </w:t>
      </w:r>
      <w:r w:rsidR="0067403B" w:rsidRPr="0067403B">
        <w:rPr>
          <w:rFonts w:ascii="Times New Roman" w:hAnsi="Times New Roman"/>
          <w:sz w:val="24"/>
          <w:szCs w:val="24"/>
          <w:lang w:val="en"/>
        </w:rPr>
        <w:t>lbs.</w:t>
      </w:r>
      <w:r w:rsidRPr="0067403B">
        <w:rPr>
          <w:rFonts w:ascii="Times New Roman" w:hAnsi="Times New Roman"/>
          <w:sz w:val="24"/>
          <w:szCs w:val="24"/>
          <w:lang w:val="en"/>
        </w:rPr>
        <w:t>).</w:t>
      </w:r>
      <w:r w:rsidR="0067403B" w:rsidRPr="0067403B">
        <w:rPr>
          <w:rFonts w:ascii="Times New Roman" w:hAnsi="Times New Roman"/>
          <w:sz w:val="24"/>
          <w:szCs w:val="24"/>
          <w:lang w:val="en"/>
        </w:rPr>
        <w:t xml:space="preserve"> </w:t>
      </w:r>
      <w:r w:rsidRPr="0067403B">
        <w:rPr>
          <w:rFonts w:ascii="Times New Roman" w:hAnsi="Times New Roman"/>
          <w:sz w:val="24"/>
          <w:szCs w:val="24"/>
          <w:lang w:val="en"/>
        </w:rPr>
        <w:t>North Korea has yet to demonstrate the ability to produce a re-entry vehicle that works. It is doubtful that a TD-2 could be used to accurately deliver a weapons payload in the near future as the accuracy of the claims of its power cannot be verified.</w:t>
      </w:r>
      <w:r w:rsidR="0067403B" w:rsidRPr="0067403B">
        <w:rPr>
          <w:rFonts w:ascii="Times New Roman" w:hAnsi="Times New Roman"/>
          <w:sz w:val="24"/>
          <w:szCs w:val="24"/>
          <w:lang w:val="en"/>
        </w:rPr>
        <w:t xml:space="preserve"> </w:t>
      </w:r>
    </w:p>
    <w:p w14:paraId="12B8992E" w14:textId="1FBA04CC" w:rsidR="00C95551" w:rsidRPr="0067403B" w:rsidRDefault="00C95551" w:rsidP="00C95551">
      <w:pPr>
        <w:spacing w:before="100" w:beforeAutospacing="1" w:after="100" w:afterAutospacing="1"/>
        <w:outlineLvl w:val="1"/>
        <w:rPr>
          <w:rFonts w:ascii="Times New Roman" w:hAnsi="Times New Roman"/>
          <w:b/>
          <w:bCs/>
          <w:sz w:val="36"/>
          <w:szCs w:val="36"/>
          <w:lang w:val="en"/>
        </w:rPr>
      </w:pPr>
      <w:r w:rsidRPr="0067403B">
        <w:rPr>
          <w:rFonts w:ascii="Times New Roman" w:hAnsi="Times New Roman"/>
          <w:b/>
          <w:bCs/>
          <w:sz w:val="36"/>
          <w:szCs w:val="36"/>
          <w:lang w:val="en"/>
        </w:rPr>
        <w:t>Structure</w:t>
      </w:r>
    </w:p>
    <w:p w14:paraId="4ED93EA5" w14:textId="3E56C859" w:rsidR="00C95551" w:rsidRPr="0067403B" w:rsidRDefault="00C95551" w:rsidP="00C95551">
      <w:pPr>
        <w:spacing w:before="100" w:beforeAutospacing="1" w:after="100" w:afterAutospacing="1"/>
        <w:outlineLvl w:val="2"/>
        <w:rPr>
          <w:rFonts w:ascii="Times New Roman" w:hAnsi="Times New Roman"/>
          <w:b/>
          <w:bCs/>
          <w:sz w:val="27"/>
          <w:szCs w:val="27"/>
          <w:lang w:val="en"/>
        </w:rPr>
      </w:pPr>
      <w:r w:rsidRPr="0067403B">
        <w:rPr>
          <w:rFonts w:ascii="Times New Roman" w:hAnsi="Times New Roman"/>
          <w:b/>
          <w:bCs/>
          <w:sz w:val="27"/>
          <w:szCs w:val="27"/>
          <w:lang w:val="en"/>
        </w:rPr>
        <w:t>First stage</w:t>
      </w:r>
    </w:p>
    <w:p w14:paraId="7F451DF9" w14:textId="2B47CD63"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t>Taepodong-2's first stage consists of four Rodong motors. It is unknown if the first stage has four separate tanks for fuel and four tanks for oxidizer, or if it has two big tanks for fuel and oxidizer like the Unha rocket.</w:t>
      </w:r>
    </w:p>
    <w:p w14:paraId="199BD817" w14:textId="15C0ED00"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t>Around 2007 North Korea claims to have deployed 12 to 18 of this missile and showed them in military parades. Iran is speculated to have acquired 18 Musudan-1 missiles from the DPRK in 2005.</w:t>
      </w:r>
      <w:r w:rsidR="0067403B" w:rsidRPr="0067403B">
        <w:rPr>
          <w:rFonts w:ascii="Times New Roman" w:hAnsi="Times New Roman"/>
          <w:sz w:val="24"/>
          <w:szCs w:val="24"/>
          <w:lang w:val="en"/>
        </w:rPr>
        <w:t xml:space="preserve"> </w:t>
      </w:r>
    </w:p>
    <w:p w14:paraId="0ABD9CF0" w14:textId="4E62C290" w:rsidR="00C95551" w:rsidRPr="0067403B" w:rsidRDefault="00C95551" w:rsidP="00C95551">
      <w:pPr>
        <w:spacing w:before="100" w:beforeAutospacing="1" w:after="100" w:afterAutospacing="1"/>
        <w:outlineLvl w:val="2"/>
        <w:rPr>
          <w:rFonts w:ascii="Times New Roman" w:hAnsi="Times New Roman"/>
          <w:b/>
          <w:bCs/>
          <w:sz w:val="27"/>
          <w:szCs w:val="27"/>
          <w:lang w:val="en"/>
        </w:rPr>
      </w:pPr>
      <w:r w:rsidRPr="0067403B">
        <w:rPr>
          <w:rFonts w:ascii="Times New Roman" w:hAnsi="Times New Roman"/>
          <w:b/>
          <w:bCs/>
          <w:sz w:val="27"/>
          <w:szCs w:val="27"/>
          <w:lang w:val="en"/>
        </w:rPr>
        <w:t>Second and third stages</w:t>
      </w:r>
    </w:p>
    <w:p w14:paraId="273A479B" w14:textId="29DE2C44"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t>Little is known about the Taepodong-2 design beyond the first stage. Most likely the second stage is one of the Scud-derived North Korean ballistic missiles (either Rodong-1 or Hwasong-6), and the third stage most likely uses Chinese solid-fuel engines.</w:t>
      </w:r>
      <w:r w:rsidR="0067403B" w:rsidRPr="0067403B">
        <w:rPr>
          <w:rFonts w:ascii="Times New Roman" w:hAnsi="Times New Roman"/>
          <w:sz w:val="24"/>
          <w:szCs w:val="24"/>
          <w:lang w:val="en"/>
        </w:rPr>
        <w:t xml:space="preserve"> </w:t>
      </w:r>
    </w:p>
    <w:p w14:paraId="01D9C36E" w14:textId="3DCEE1EF" w:rsidR="00C95551" w:rsidRPr="0067403B" w:rsidRDefault="00C95551" w:rsidP="00C95551">
      <w:pPr>
        <w:spacing w:before="100" w:beforeAutospacing="1" w:after="100" w:afterAutospacing="1"/>
        <w:outlineLvl w:val="1"/>
        <w:rPr>
          <w:rFonts w:ascii="Times New Roman" w:hAnsi="Times New Roman"/>
          <w:b/>
          <w:bCs/>
          <w:sz w:val="36"/>
          <w:szCs w:val="36"/>
          <w:lang w:val="en"/>
        </w:rPr>
      </w:pPr>
      <w:r w:rsidRPr="0067403B">
        <w:rPr>
          <w:rFonts w:ascii="Times New Roman" w:hAnsi="Times New Roman"/>
          <w:b/>
          <w:bCs/>
          <w:sz w:val="36"/>
          <w:szCs w:val="36"/>
          <w:lang w:val="en"/>
        </w:rPr>
        <w:t>Launches</w:t>
      </w:r>
    </w:p>
    <w:p w14:paraId="1A2AF654" w14:textId="77777777"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t>The sole test launch of Taepodong-2 was conducted on July 5, 2006.</w:t>
      </w:r>
    </w:p>
    <w:p w14:paraId="7D38C42A" w14:textId="44BE5C93" w:rsidR="00C95551" w:rsidRPr="0067403B" w:rsidRDefault="00C95551" w:rsidP="00C95551">
      <w:pPr>
        <w:spacing w:before="100" w:beforeAutospacing="1" w:after="100" w:afterAutospacing="1"/>
        <w:outlineLvl w:val="2"/>
        <w:rPr>
          <w:rFonts w:ascii="Times New Roman" w:hAnsi="Times New Roman"/>
          <w:b/>
          <w:bCs/>
          <w:sz w:val="27"/>
          <w:szCs w:val="27"/>
          <w:lang w:val="en"/>
        </w:rPr>
      </w:pPr>
      <w:r w:rsidRPr="0067403B">
        <w:rPr>
          <w:rFonts w:ascii="Times New Roman" w:hAnsi="Times New Roman"/>
          <w:b/>
          <w:bCs/>
          <w:sz w:val="27"/>
          <w:szCs w:val="27"/>
          <w:lang w:val="en"/>
        </w:rPr>
        <w:t>Missile test in 2006</w:t>
      </w:r>
    </w:p>
    <w:p w14:paraId="05CA7353" w14:textId="7D1745B1" w:rsidR="00C95551" w:rsidRPr="0067403B" w:rsidRDefault="00C95551" w:rsidP="00C95551">
      <w:pPr>
        <w:rPr>
          <w:rFonts w:ascii="Times New Roman" w:hAnsi="Times New Roman"/>
          <w:sz w:val="24"/>
          <w:szCs w:val="24"/>
          <w:lang w:val="en"/>
        </w:rPr>
      </w:pPr>
      <w:r w:rsidRPr="0067403B">
        <w:rPr>
          <w:rFonts w:ascii="Times New Roman" w:hAnsi="Times New Roman"/>
          <w:sz w:val="24"/>
          <w:szCs w:val="24"/>
          <w:lang w:val="en"/>
        </w:rPr>
        <w:t>See also: 2006 North Korean missile test</w:t>
      </w:r>
    </w:p>
    <w:p w14:paraId="42B6F891" w14:textId="38E994CD" w:rsidR="00C95551" w:rsidRPr="0067403B" w:rsidRDefault="00C95551" w:rsidP="00C95551">
      <w:pPr>
        <w:spacing w:before="100" w:beforeAutospacing="1" w:after="100" w:afterAutospacing="1"/>
        <w:rPr>
          <w:rFonts w:ascii="Times New Roman" w:hAnsi="Times New Roman"/>
          <w:sz w:val="24"/>
          <w:szCs w:val="24"/>
          <w:lang w:val="en"/>
        </w:rPr>
      </w:pPr>
      <w:r w:rsidRPr="0067403B">
        <w:rPr>
          <w:rFonts w:ascii="Times New Roman" w:hAnsi="Times New Roman"/>
          <w:sz w:val="24"/>
          <w:szCs w:val="24"/>
          <w:lang w:val="en"/>
        </w:rPr>
        <w:t>A Taepodong-2 missile was test fired on July 5, 2006 from the Musudan-ri Missile Test Facility. According to preliminary reports, the missile failed in mid-flight 35–40 seconds after launch.</w:t>
      </w:r>
      <w:r w:rsidR="0067403B" w:rsidRPr="0067403B">
        <w:rPr>
          <w:rFonts w:ascii="Times New Roman" w:hAnsi="Times New Roman"/>
          <w:sz w:val="24"/>
          <w:szCs w:val="24"/>
          <w:lang w:val="en"/>
        </w:rPr>
        <w:t xml:space="preserve"> </w:t>
      </w:r>
    </w:p>
    <w:p w14:paraId="006A9C1C" w14:textId="31A6001D" w:rsidR="00C95551" w:rsidRPr="00C95551" w:rsidRDefault="00C95551" w:rsidP="00C95551">
      <w:pPr>
        <w:spacing w:before="100" w:beforeAutospacing="1" w:after="100" w:afterAutospacing="1"/>
        <w:outlineLvl w:val="1"/>
        <w:rPr>
          <w:rFonts w:ascii="Times New Roman" w:hAnsi="Times New Roman"/>
          <w:b/>
          <w:bCs/>
          <w:sz w:val="36"/>
          <w:szCs w:val="36"/>
          <w:lang w:val="en"/>
        </w:rPr>
      </w:pPr>
      <w:r w:rsidRPr="00C95551">
        <w:rPr>
          <w:rFonts w:ascii="Times New Roman" w:hAnsi="Times New Roman"/>
          <w:b/>
          <w:bCs/>
          <w:sz w:val="36"/>
          <w:szCs w:val="36"/>
          <w:lang w:val="en"/>
        </w:rPr>
        <w:lastRenderedPageBreak/>
        <w:t>See also</w:t>
      </w:r>
    </w:p>
    <w:p w14:paraId="14F391F3" w14:textId="77777777" w:rsidR="00C95551" w:rsidRPr="00C95551" w:rsidRDefault="00C95551" w:rsidP="00C95551">
      <w:pPr>
        <w:numPr>
          <w:ilvl w:val="0"/>
          <w:numId w:val="2"/>
        </w:numPr>
        <w:spacing w:before="100" w:beforeAutospacing="1" w:after="100" w:afterAutospacing="1"/>
        <w:rPr>
          <w:rFonts w:ascii="Times New Roman" w:hAnsi="Times New Roman"/>
          <w:sz w:val="24"/>
          <w:szCs w:val="24"/>
          <w:lang w:val="en"/>
        </w:rPr>
      </w:pPr>
      <w:hyperlink r:id="rId7" w:tooltip="Military of North Korea" w:history="1">
        <w:r w:rsidRPr="00C95551">
          <w:rPr>
            <w:rFonts w:ascii="Times New Roman" w:hAnsi="Times New Roman"/>
            <w:color w:val="0000FF"/>
            <w:sz w:val="24"/>
            <w:szCs w:val="24"/>
            <w:u w:val="single"/>
            <w:lang w:val="en"/>
          </w:rPr>
          <w:t>Military of North Korea</w:t>
        </w:r>
      </w:hyperlink>
    </w:p>
    <w:p w14:paraId="5F32DE75" w14:textId="77777777" w:rsidR="00C95551" w:rsidRPr="00C95551" w:rsidRDefault="00C95551" w:rsidP="00C95551">
      <w:pPr>
        <w:numPr>
          <w:ilvl w:val="0"/>
          <w:numId w:val="2"/>
        </w:numPr>
        <w:spacing w:before="100" w:beforeAutospacing="1" w:after="100" w:afterAutospacing="1"/>
        <w:rPr>
          <w:rFonts w:ascii="Times New Roman" w:hAnsi="Times New Roman"/>
          <w:sz w:val="24"/>
          <w:szCs w:val="24"/>
          <w:lang w:val="en"/>
        </w:rPr>
      </w:pPr>
      <w:hyperlink r:id="rId8" w:tooltip="North Korea and weapons of mass destruction" w:history="1">
        <w:r w:rsidRPr="00C95551">
          <w:rPr>
            <w:rFonts w:ascii="Times New Roman" w:hAnsi="Times New Roman"/>
            <w:color w:val="0000FF"/>
            <w:sz w:val="24"/>
            <w:szCs w:val="24"/>
            <w:u w:val="single"/>
            <w:lang w:val="en"/>
          </w:rPr>
          <w:t>North Korea and weapons of mass destruction</w:t>
        </w:r>
      </w:hyperlink>
    </w:p>
    <w:p w14:paraId="3D8D2946" w14:textId="77777777" w:rsidR="00C95551" w:rsidRPr="00C95551" w:rsidRDefault="00C95551" w:rsidP="00C95551">
      <w:pPr>
        <w:numPr>
          <w:ilvl w:val="0"/>
          <w:numId w:val="2"/>
        </w:numPr>
        <w:spacing w:before="100" w:beforeAutospacing="1" w:after="100" w:afterAutospacing="1"/>
        <w:rPr>
          <w:rFonts w:ascii="Times New Roman" w:hAnsi="Times New Roman"/>
          <w:sz w:val="24"/>
          <w:szCs w:val="24"/>
          <w:lang w:val="en"/>
        </w:rPr>
      </w:pPr>
      <w:r w:rsidRPr="00C95551">
        <w:rPr>
          <w:rFonts w:ascii="Times New Roman" w:hAnsi="Times New Roman"/>
          <w:sz w:val="24"/>
          <w:szCs w:val="24"/>
          <w:lang w:val="en"/>
        </w:rPr>
        <w:t>North Korean rocket launching operations</w:t>
      </w:r>
    </w:p>
    <w:p w14:paraId="6B7540D6" w14:textId="77777777" w:rsidR="00C95551" w:rsidRPr="00C95551" w:rsidRDefault="00C95551" w:rsidP="00C95551">
      <w:pPr>
        <w:numPr>
          <w:ilvl w:val="1"/>
          <w:numId w:val="2"/>
        </w:numPr>
        <w:spacing w:before="100" w:beforeAutospacing="1" w:after="100" w:afterAutospacing="1"/>
        <w:rPr>
          <w:rFonts w:ascii="Times New Roman" w:hAnsi="Times New Roman"/>
          <w:sz w:val="24"/>
          <w:szCs w:val="24"/>
          <w:lang w:val="en"/>
        </w:rPr>
      </w:pPr>
      <w:hyperlink r:id="rId9" w:tooltip="1993 North Korean missile test" w:history="1">
        <w:r w:rsidRPr="00C95551">
          <w:rPr>
            <w:rFonts w:ascii="Times New Roman" w:hAnsi="Times New Roman"/>
            <w:color w:val="0000FF"/>
            <w:sz w:val="24"/>
            <w:szCs w:val="24"/>
            <w:u w:val="single"/>
            <w:lang w:val="en"/>
          </w:rPr>
          <w:t>1993 North Korean missile test</w:t>
        </w:r>
      </w:hyperlink>
    </w:p>
    <w:p w14:paraId="0C454CDA" w14:textId="77777777" w:rsidR="00C95551" w:rsidRPr="00C95551" w:rsidRDefault="00C95551" w:rsidP="00C95551">
      <w:pPr>
        <w:numPr>
          <w:ilvl w:val="1"/>
          <w:numId w:val="2"/>
        </w:numPr>
        <w:spacing w:before="100" w:beforeAutospacing="1" w:after="100" w:afterAutospacing="1"/>
        <w:rPr>
          <w:rFonts w:ascii="Times New Roman" w:hAnsi="Times New Roman"/>
          <w:sz w:val="24"/>
          <w:szCs w:val="24"/>
          <w:lang w:val="en"/>
        </w:rPr>
      </w:pPr>
      <w:r w:rsidRPr="00C95551">
        <w:rPr>
          <w:rFonts w:ascii="Times New Roman" w:hAnsi="Times New Roman"/>
          <w:sz w:val="24"/>
          <w:szCs w:val="24"/>
          <w:lang w:val="en"/>
        </w:rPr>
        <w:t xml:space="preserve">launching of </w:t>
      </w:r>
      <w:hyperlink r:id="rId10" w:tooltip="Kwangmyŏngsŏng-1" w:history="1">
        <w:r w:rsidRPr="00C95551">
          <w:rPr>
            <w:rFonts w:ascii="Times New Roman" w:hAnsi="Times New Roman"/>
            <w:color w:val="0000FF"/>
            <w:sz w:val="24"/>
            <w:szCs w:val="24"/>
            <w:u w:val="single"/>
            <w:lang w:val="en"/>
          </w:rPr>
          <w:t>Kwangmyŏngsŏng-1</w:t>
        </w:r>
      </w:hyperlink>
      <w:r w:rsidRPr="00C95551">
        <w:rPr>
          <w:rFonts w:ascii="Times New Roman" w:hAnsi="Times New Roman"/>
          <w:sz w:val="24"/>
          <w:szCs w:val="24"/>
          <w:lang w:val="en"/>
        </w:rPr>
        <w:t xml:space="preserve"> in 1998</w:t>
      </w:r>
    </w:p>
    <w:p w14:paraId="59A20B74" w14:textId="77777777" w:rsidR="00C95551" w:rsidRPr="00C95551" w:rsidRDefault="00C95551" w:rsidP="00C95551">
      <w:pPr>
        <w:numPr>
          <w:ilvl w:val="1"/>
          <w:numId w:val="2"/>
        </w:numPr>
        <w:spacing w:before="100" w:beforeAutospacing="1" w:after="100" w:afterAutospacing="1"/>
        <w:rPr>
          <w:rFonts w:ascii="Times New Roman" w:hAnsi="Times New Roman"/>
          <w:sz w:val="24"/>
          <w:szCs w:val="24"/>
          <w:lang w:val="en"/>
        </w:rPr>
      </w:pPr>
      <w:hyperlink r:id="rId11" w:tooltip="2006 North Korean missile test" w:history="1">
        <w:r w:rsidRPr="00C95551">
          <w:rPr>
            <w:rFonts w:ascii="Times New Roman" w:hAnsi="Times New Roman"/>
            <w:color w:val="0000FF"/>
            <w:sz w:val="24"/>
            <w:szCs w:val="24"/>
            <w:u w:val="single"/>
            <w:lang w:val="en"/>
          </w:rPr>
          <w:t>2006 North Korean missile test</w:t>
        </w:r>
      </w:hyperlink>
    </w:p>
    <w:p w14:paraId="389E4D30" w14:textId="77777777" w:rsidR="00C95551" w:rsidRPr="00C95551" w:rsidRDefault="00C95551" w:rsidP="00C95551">
      <w:pPr>
        <w:numPr>
          <w:ilvl w:val="1"/>
          <w:numId w:val="2"/>
        </w:numPr>
        <w:spacing w:before="100" w:beforeAutospacing="1" w:after="100" w:afterAutospacing="1"/>
        <w:rPr>
          <w:rFonts w:ascii="Times New Roman" w:hAnsi="Times New Roman"/>
          <w:sz w:val="24"/>
          <w:szCs w:val="24"/>
          <w:lang w:val="en"/>
        </w:rPr>
      </w:pPr>
      <w:r w:rsidRPr="00C95551">
        <w:rPr>
          <w:rFonts w:ascii="Times New Roman" w:hAnsi="Times New Roman"/>
          <w:sz w:val="24"/>
          <w:szCs w:val="24"/>
          <w:lang w:val="en"/>
        </w:rPr>
        <w:t xml:space="preserve">launching of </w:t>
      </w:r>
      <w:hyperlink r:id="rId12" w:tooltip="Kwangmyŏngsŏng-2" w:history="1">
        <w:r w:rsidRPr="00C95551">
          <w:rPr>
            <w:rFonts w:ascii="Times New Roman" w:hAnsi="Times New Roman"/>
            <w:color w:val="0000FF"/>
            <w:sz w:val="24"/>
            <w:szCs w:val="24"/>
            <w:u w:val="single"/>
            <w:lang w:val="en"/>
          </w:rPr>
          <w:t>Kwangmyŏngsŏng-2</w:t>
        </w:r>
      </w:hyperlink>
      <w:r w:rsidRPr="00C95551">
        <w:rPr>
          <w:rFonts w:ascii="Times New Roman" w:hAnsi="Times New Roman"/>
          <w:sz w:val="24"/>
          <w:szCs w:val="24"/>
          <w:lang w:val="en"/>
        </w:rPr>
        <w:t xml:space="preserve"> in 2009</w:t>
      </w:r>
    </w:p>
    <w:p w14:paraId="2C04016E" w14:textId="77777777" w:rsidR="00C95551" w:rsidRPr="00C95551" w:rsidRDefault="00C95551" w:rsidP="00C95551">
      <w:pPr>
        <w:numPr>
          <w:ilvl w:val="1"/>
          <w:numId w:val="2"/>
        </w:numPr>
        <w:spacing w:before="100" w:beforeAutospacing="1" w:after="100" w:afterAutospacing="1"/>
        <w:rPr>
          <w:rFonts w:ascii="Times New Roman" w:hAnsi="Times New Roman"/>
          <w:sz w:val="24"/>
          <w:szCs w:val="24"/>
          <w:lang w:val="en"/>
        </w:rPr>
      </w:pPr>
      <w:r w:rsidRPr="00C95551">
        <w:rPr>
          <w:rFonts w:ascii="Times New Roman" w:hAnsi="Times New Roman"/>
          <w:sz w:val="24"/>
          <w:szCs w:val="24"/>
          <w:lang w:val="en"/>
        </w:rPr>
        <w:t xml:space="preserve">launching of </w:t>
      </w:r>
      <w:hyperlink r:id="rId13" w:tooltip="Kwangmyŏngsŏng-3" w:history="1">
        <w:r w:rsidRPr="00C95551">
          <w:rPr>
            <w:rFonts w:ascii="Times New Roman" w:hAnsi="Times New Roman"/>
            <w:color w:val="0000FF"/>
            <w:sz w:val="24"/>
            <w:szCs w:val="24"/>
            <w:u w:val="single"/>
            <w:lang w:val="en"/>
          </w:rPr>
          <w:t>Kwangmyŏngsŏng-3</w:t>
        </w:r>
      </w:hyperlink>
      <w:r w:rsidRPr="00C95551">
        <w:rPr>
          <w:rFonts w:ascii="Times New Roman" w:hAnsi="Times New Roman"/>
          <w:sz w:val="24"/>
          <w:szCs w:val="24"/>
          <w:lang w:val="en"/>
        </w:rPr>
        <w:t xml:space="preserve"> and </w:t>
      </w:r>
      <w:hyperlink r:id="rId14" w:tooltip="Kwangmyŏngsŏng-3 Unit 2" w:history="1">
        <w:r w:rsidRPr="00C95551">
          <w:rPr>
            <w:rFonts w:ascii="Times New Roman" w:hAnsi="Times New Roman"/>
            <w:color w:val="0000FF"/>
            <w:sz w:val="24"/>
            <w:szCs w:val="24"/>
            <w:u w:val="single"/>
            <w:lang w:val="en"/>
          </w:rPr>
          <w:t>Kwangmyŏngsŏng-3 Unit 2</w:t>
        </w:r>
      </w:hyperlink>
      <w:r w:rsidRPr="00C95551">
        <w:rPr>
          <w:rFonts w:ascii="Times New Roman" w:hAnsi="Times New Roman"/>
          <w:sz w:val="24"/>
          <w:szCs w:val="24"/>
          <w:lang w:val="en"/>
        </w:rPr>
        <w:t xml:space="preserve"> in 2012</w:t>
      </w:r>
    </w:p>
    <w:p w14:paraId="30B7AE61" w14:textId="77777777" w:rsidR="00C95551" w:rsidRPr="00C95551" w:rsidRDefault="00C95551" w:rsidP="00C95551">
      <w:pPr>
        <w:numPr>
          <w:ilvl w:val="0"/>
          <w:numId w:val="2"/>
        </w:numPr>
        <w:spacing w:before="100" w:beforeAutospacing="1" w:after="100" w:afterAutospacing="1"/>
        <w:rPr>
          <w:rFonts w:ascii="Times New Roman" w:hAnsi="Times New Roman"/>
          <w:sz w:val="24"/>
          <w:szCs w:val="24"/>
          <w:lang w:val="en"/>
        </w:rPr>
      </w:pPr>
      <w:hyperlink r:id="rId15" w:tooltip="List of Korea-related topics" w:history="1">
        <w:r w:rsidRPr="00C95551">
          <w:rPr>
            <w:rFonts w:ascii="Times New Roman" w:hAnsi="Times New Roman"/>
            <w:color w:val="0000FF"/>
            <w:sz w:val="24"/>
            <w:szCs w:val="24"/>
            <w:u w:val="single"/>
            <w:lang w:val="en"/>
          </w:rPr>
          <w:t>List of Korea-related topics</w:t>
        </w:r>
      </w:hyperlink>
    </w:p>
    <w:p w14:paraId="4FAFC753" w14:textId="77777777" w:rsidR="00C95551" w:rsidRPr="00C95551" w:rsidRDefault="00C95551" w:rsidP="0067403B">
      <w:pPr>
        <w:spacing w:before="100" w:beforeAutospacing="1" w:after="100" w:afterAutospacing="1"/>
        <w:ind w:left="360"/>
        <w:rPr>
          <w:rFonts w:ascii="Times New Roman" w:hAnsi="Times New Roman"/>
          <w:sz w:val="24"/>
          <w:szCs w:val="24"/>
          <w:lang w:val="en"/>
        </w:rPr>
      </w:pPr>
      <w:r w:rsidRPr="00C95551">
        <w:rPr>
          <w:rFonts w:ascii="Times New Roman" w:hAnsi="Times New Roman"/>
          <w:sz w:val="24"/>
          <w:szCs w:val="24"/>
          <w:lang w:val="en"/>
        </w:rPr>
        <w:t>This page was last modified on 10 April 2013 at 17:54.</w:t>
      </w:r>
    </w:p>
    <w:p w14:paraId="257EA314" w14:textId="77777777" w:rsidR="00D70521" w:rsidRPr="00C95551" w:rsidRDefault="00D70521">
      <w:pPr>
        <w:rPr>
          <w:lang w:val="en"/>
        </w:rPr>
      </w:pPr>
    </w:p>
    <w:sectPr w:rsidR="00D70521" w:rsidRPr="00C955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731"/>
    <w:multiLevelType w:val="multilevel"/>
    <w:tmpl w:val="D6EC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07391"/>
    <w:multiLevelType w:val="multilevel"/>
    <w:tmpl w:val="AE20A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23681"/>
    <w:multiLevelType w:val="multilevel"/>
    <w:tmpl w:val="82740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80BB3"/>
    <w:multiLevelType w:val="multilevel"/>
    <w:tmpl w:val="EC4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F6543"/>
    <w:multiLevelType w:val="multilevel"/>
    <w:tmpl w:val="2FD6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C0C72"/>
    <w:multiLevelType w:val="multilevel"/>
    <w:tmpl w:val="4EF4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520E6"/>
    <w:multiLevelType w:val="multilevel"/>
    <w:tmpl w:val="A48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E5E6E"/>
    <w:multiLevelType w:val="multilevel"/>
    <w:tmpl w:val="F298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80346"/>
    <w:multiLevelType w:val="multilevel"/>
    <w:tmpl w:val="A03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9537B"/>
    <w:multiLevelType w:val="multilevel"/>
    <w:tmpl w:val="B008A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F4920"/>
    <w:multiLevelType w:val="multilevel"/>
    <w:tmpl w:val="159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B0AC4"/>
    <w:multiLevelType w:val="multilevel"/>
    <w:tmpl w:val="7744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A5DFF"/>
    <w:multiLevelType w:val="multilevel"/>
    <w:tmpl w:val="7C3A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50D4F"/>
    <w:multiLevelType w:val="multilevel"/>
    <w:tmpl w:val="83F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61CEF"/>
    <w:multiLevelType w:val="multilevel"/>
    <w:tmpl w:val="4F32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130E66"/>
    <w:multiLevelType w:val="multilevel"/>
    <w:tmpl w:val="2B96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34014"/>
    <w:multiLevelType w:val="multilevel"/>
    <w:tmpl w:val="E576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C01D6"/>
    <w:multiLevelType w:val="multilevel"/>
    <w:tmpl w:val="510C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5763F"/>
    <w:multiLevelType w:val="multilevel"/>
    <w:tmpl w:val="434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15246"/>
    <w:multiLevelType w:val="multilevel"/>
    <w:tmpl w:val="1C3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745C6A"/>
    <w:multiLevelType w:val="multilevel"/>
    <w:tmpl w:val="41F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707C4"/>
    <w:multiLevelType w:val="multilevel"/>
    <w:tmpl w:val="4EBC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11"/>
  </w:num>
  <w:num w:numId="5">
    <w:abstractNumId w:val="15"/>
  </w:num>
  <w:num w:numId="6">
    <w:abstractNumId w:val="14"/>
  </w:num>
  <w:num w:numId="7">
    <w:abstractNumId w:val="8"/>
  </w:num>
  <w:num w:numId="8">
    <w:abstractNumId w:val="10"/>
  </w:num>
  <w:num w:numId="9">
    <w:abstractNumId w:val="16"/>
  </w:num>
  <w:num w:numId="10">
    <w:abstractNumId w:val="4"/>
  </w:num>
  <w:num w:numId="11">
    <w:abstractNumId w:val="21"/>
  </w:num>
  <w:num w:numId="12">
    <w:abstractNumId w:val="13"/>
  </w:num>
  <w:num w:numId="13">
    <w:abstractNumId w:val="20"/>
  </w:num>
  <w:num w:numId="14">
    <w:abstractNumId w:val="3"/>
  </w:num>
  <w:num w:numId="15">
    <w:abstractNumId w:val="18"/>
  </w:num>
  <w:num w:numId="16">
    <w:abstractNumId w:val="0"/>
  </w:num>
  <w:num w:numId="17">
    <w:abstractNumId w:val="12"/>
  </w:num>
  <w:num w:numId="18">
    <w:abstractNumId w:val="6"/>
  </w:num>
  <w:num w:numId="19">
    <w:abstractNumId w:val="19"/>
  </w:num>
  <w:num w:numId="20">
    <w:abstractNumId w:val="7"/>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67403B"/>
    <w:rsid w:val="007C2FC7"/>
    <w:rsid w:val="00C7027F"/>
    <w:rsid w:val="00C9555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5859A"/>
  <w15:chartTrackingRefBased/>
  <w15:docId w15:val="{9CF6E7B0-0A60-4BD7-A51B-9120A96F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9555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9555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9555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95551"/>
    <w:rPr>
      <w:color w:val="0000FF"/>
      <w:u w:val="single"/>
    </w:rPr>
  </w:style>
  <w:style w:type="character" w:styleId="FollowedHyperlink">
    <w:name w:val="FollowedHyperlink"/>
    <w:rsid w:val="00C95551"/>
    <w:rPr>
      <w:color w:val="0000FF"/>
      <w:u w:val="single"/>
    </w:rPr>
  </w:style>
  <w:style w:type="character" w:styleId="HTMLCite">
    <w:name w:val="HTML Cite"/>
    <w:rsid w:val="00C95551"/>
    <w:rPr>
      <w:i/>
      <w:iCs/>
    </w:rPr>
  </w:style>
  <w:style w:type="paragraph" w:styleId="HTMLPreformatted">
    <w:name w:val="HTML Preformatted"/>
    <w:basedOn w:val="Normal"/>
    <w:rsid w:val="00C9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C95551"/>
    <w:pPr>
      <w:spacing w:before="100" w:beforeAutospacing="1" w:after="100" w:afterAutospacing="1"/>
    </w:pPr>
    <w:rPr>
      <w:rFonts w:ascii="Times New Roman" w:hAnsi="Times New Roman"/>
      <w:sz w:val="24"/>
      <w:szCs w:val="24"/>
    </w:rPr>
  </w:style>
  <w:style w:type="paragraph" w:customStyle="1" w:styleId="navbox">
    <w:name w:val="navbox"/>
    <w:basedOn w:val="Normal"/>
    <w:rsid w:val="00C9555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C95551"/>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C95551"/>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C95551"/>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C95551"/>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C9555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C95551"/>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C95551"/>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C95551"/>
    <w:pPr>
      <w:spacing w:before="100" w:beforeAutospacing="1" w:after="100" w:afterAutospacing="1"/>
    </w:pPr>
    <w:rPr>
      <w:rFonts w:ascii="Times New Roman" w:hAnsi="Times New Roman"/>
      <w:sz w:val="24"/>
      <w:szCs w:val="24"/>
    </w:rPr>
  </w:style>
  <w:style w:type="paragraph" w:customStyle="1" w:styleId="navbar">
    <w:name w:val="navbar"/>
    <w:basedOn w:val="Normal"/>
    <w:rsid w:val="00C95551"/>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C95551"/>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C95551"/>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C9555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C9555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C95551"/>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C95551"/>
    <w:pPr>
      <w:spacing w:before="100" w:beforeAutospacing="1" w:after="120"/>
    </w:pPr>
    <w:rPr>
      <w:rFonts w:ascii="Times New Roman" w:hAnsi="Times New Roman"/>
      <w:i/>
      <w:iCs/>
      <w:sz w:val="24"/>
      <w:szCs w:val="24"/>
    </w:rPr>
  </w:style>
  <w:style w:type="paragraph" w:customStyle="1" w:styleId="dablink">
    <w:name w:val="dablink"/>
    <w:basedOn w:val="Normal"/>
    <w:rsid w:val="00C95551"/>
    <w:pPr>
      <w:spacing w:before="100" w:beforeAutospacing="1" w:after="120"/>
    </w:pPr>
    <w:rPr>
      <w:rFonts w:ascii="Times New Roman" w:hAnsi="Times New Roman"/>
      <w:i/>
      <w:iCs/>
      <w:sz w:val="24"/>
      <w:szCs w:val="24"/>
    </w:rPr>
  </w:style>
  <w:style w:type="paragraph" w:customStyle="1" w:styleId="geo-default">
    <w:name w:val="geo-default"/>
    <w:basedOn w:val="Normal"/>
    <w:rsid w:val="00C95551"/>
    <w:pPr>
      <w:spacing w:before="100" w:beforeAutospacing="1" w:after="100" w:afterAutospacing="1"/>
    </w:pPr>
    <w:rPr>
      <w:rFonts w:ascii="Times New Roman" w:hAnsi="Times New Roman"/>
      <w:sz w:val="24"/>
      <w:szCs w:val="24"/>
    </w:rPr>
  </w:style>
  <w:style w:type="paragraph" w:customStyle="1" w:styleId="geo-dms">
    <w:name w:val="geo-dms"/>
    <w:basedOn w:val="Normal"/>
    <w:rsid w:val="00C95551"/>
    <w:pPr>
      <w:spacing w:before="100" w:beforeAutospacing="1" w:after="100" w:afterAutospacing="1"/>
    </w:pPr>
    <w:rPr>
      <w:rFonts w:ascii="Times New Roman" w:hAnsi="Times New Roman"/>
      <w:sz w:val="24"/>
      <w:szCs w:val="24"/>
    </w:rPr>
  </w:style>
  <w:style w:type="paragraph" w:customStyle="1" w:styleId="geo-dec">
    <w:name w:val="geo-dec"/>
    <w:basedOn w:val="Normal"/>
    <w:rsid w:val="00C95551"/>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C95551"/>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C95551"/>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C95551"/>
    <w:pPr>
      <w:spacing w:before="100" w:beforeAutospacing="1" w:after="100" w:afterAutospacing="1"/>
    </w:pPr>
    <w:rPr>
      <w:rFonts w:ascii="Times New Roman" w:hAnsi="Times New Roman"/>
      <w:sz w:val="24"/>
      <w:szCs w:val="24"/>
    </w:rPr>
  </w:style>
  <w:style w:type="paragraph" w:customStyle="1" w:styleId="latitude">
    <w:name w:val="latitude"/>
    <w:basedOn w:val="Normal"/>
    <w:rsid w:val="00C95551"/>
    <w:pPr>
      <w:spacing w:before="100" w:beforeAutospacing="1" w:after="100" w:afterAutospacing="1"/>
    </w:pPr>
    <w:rPr>
      <w:rFonts w:ascii="Times New Roman" w:hAnsi="Times New Roman"/>
      <w:sz w:val="24"/>
      <w:szCs w:val="24"/>
    </w:rPr>
  </w:style>
  <w:style w:type="paragraph" w:customStyle="1" w:styleId="nowrap">
    <w:name w:val="nowrap"/>
    <w:basedOn w:val="Normal"/>
    <w:rsid w:val="00C95551"/>
    <w:pPr>
      <w:spacing w:before="100" w:beforeAutospacing="1" w:after="100" w:afterAutospacing="1"/>
    </w:pPr>
    <w:rPr>
      <w:rFonts w:ascii="Times New Roman" w:hAnsi="Times New Roman"/>
      <w:sz w:val="24"/>
      <w:szCs w:val="24"/>
    </w:rPr>
  </w:style>
  <w:style w:type="paragraph" w:customStyle="1" w:styleId="wrap">
    <w:name w:val="wrap"/>
    <w:basedOn w:val="Normal"/>
    <w:rsid w:val="00C95551"/>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C9555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C95551"/>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C95551"/>
    <w:pPr>
      <w:spacing w:before="100" w:beforeAutospacing="1" w:after="100" w:afterAutospacing="1"/>
    </w:pPr>
    <w:rPr>
      <w:rFonts w:cs="Arial"/>
      <w:i/>
      <w:iCs/>
      <w:sz w:val="22"/>
      <w:szCs w:val="22"/>
    </w:rPr>
  </w:style>
  <w:style w:type="paragraph" w:customStyle="1" w:styleId="sysop-show">
    <w:name w:val="sysop-show"/>
    <w:basedOn w:val="Normal"/>
    <w:rsid w:val="00C95551"/>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C95551"/>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C95551"/>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C95551"/>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C95551"/>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C95551"/>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C95551"/>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C95551"/>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C95551"/>
    <w:pPr>
      <w:spacing w:before="75" w:after="75"/>
      <w:ind w:left="75" w:right="75"/>
    </w:pPr>
    <w:rPr>
      <w:rFonts w:ascii="Times New Roman" w:hAnsi="Times New Roman"/>
      <w:sz w:val="36"/>
      <w:szCs w:val="36"/>
    </w:rPr>
  </w:style>
  <w:style w:type="paragraph" w:customStyle="1" w:styleId="imbox">
    <w:name w:val="imbox"/>
    <w:basedOn w:val="Normal"/>
    <w:rsid w:val="00C95551"/>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C95551"/>
    <w:pPr>
      <w:spacing w:before="100" w:beforeAutospacing="1" w:after="100" w:afterAutospacing="1"/>
    </w:pPr>
    <w:rPr>
      <w:rFonts w:ascii="Times New Roman" w:hAnsi="Times New Roman"/>
      <w:sz w:val="24"/>
      <w:szCs w:val="24"/>
    </w:rPr>
  </w:style>
  <w:style w:type="paragraph" w:customStyle="1" w:styleId="tocnumber">
    <w:name w:val="tocnumber"/>
    <w:basedOn w:val="Normal"/>
    <w:rsid w:val="00C95551"/>
    <w:pPr>
      <w:spacing w:before="100" w:beforeAutospacing="1" w:after="100" w:afterAutospacing="1"/>
    </w:pPr>
    <w:rPr>
      <w:rFonts w:ascii="Times New Roman" w:hAnsi="Times New Roman"/>
      <w:sz w:val="24"/>
      <w:szCs w:val="24"/>
    </w:rPr>
  </w:style>
  <w:style w:type="paragraph" w:customStyle="1" w:styleId="selflink">
    <w:name w:val="selflink"/>
    <w:basedOn w:val="Normal"/>
    <w:rsid w:val="00C95551"/>
    <w:pPr>
      <w:spacing w:before="100" w:beforeAutospacing="1" w:after="100" w:afterAutospacing="1"/>
    </w:pPr>
    <w:rPr>
      <w:rFonts w:ascii="Times New Roman" w:hAnsi="Times New Roman"/>
      <w:sz w:val="24"/>
      <w:szCs w:val="24"/>
    </w:rPr>
  </w:style>
  <w:style w:type="paragraph" w:customStyle="1" w:styleId="wpb-header">
    <w:name w:val="wpb-header"/>
    <w:basedOn w:val="Normal"/>
    <w:rsid w:val="00C95551"/>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C95551"/>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C95551"/>
    <w:pPr>
      <w:spacing w:before="100" w:beforeAutospacing="1" w:after="100" w:afterAutospacing="1"/>
    </w:pPr>
    <w:rPr>
      <w:rFonts w:ascii="Times New Roman" w:hAnsi="Times New Roman"/>
      <w:sz w:val="24"/>
      <w:szCs w:val="24"/>
    </w:rPr>
  </w:style>
  <w:style w:type="paragraph" w:customStyle="1" w:styleId="mbox-image">
    <w:name w:val="mbox-image"/>
    <w:basedOn w:val="Normal"/>
    <w:rsid w:val="00C95551"/>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C95551"/>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C95551"/>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C95551"/>
    <w:pPr>
      <w:spacing w:before="100" w:beforeAutospacing="1" w:after="100" w:afterAutospacing="1"/>
    </w:pPr>
    <w:rPr>
      <w:rFonts w:ascii="Times New Roman" w:hAnsi="Times New Roman"/>
      <w:sz w:val="24"/>
      <w:szCs w:val="24"/>
    </w:rPr>
  </w:style>
  <w:style w:type="paragraph" w:customStyle="1" w:styleId="tmbox">
    <w:name w:val="tmbox"/>
    <w:basedOn w:val="Normal"/>
    <w:rsid w:val="00C95551"/>
    <w:pPr>
      <w:spacing w:before="100" w:beforeAutospacing="1" w:after="100" w:afterAutospacing="1"/>
    </w:pPr>
    <w:rPr>
      <w:rFonts w:ascii="Times New Roman" w:hAnsi="Times New Roman"/>
      <w:sz w:val="24"/>
      <w:szCs w:val="24"/>
    </w:rPr>
  </w:style>
  <w:style w:type="paragraph" w:customStyle="1" w:styleId="mw-title">
    <w:name w:val="mw-title"/>
    <w:basedOn w:val="Normal"/>
    <w:rsid w:val="00C95551"/>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C95551"/>
    <w:pPr>
      <w:spacing w:before="100" w:beforeAutospacing="1" w:after="100" w:afterAutospacing="1"/>
    </w:pPr>
    <w:rPr>
      <w:rFonts w:ascii="Times New Roman" w:hAnsi="Times New Roman"/>
      <w:sz w:val="24"/>
      <w:szCs w:val="24"/>
    </w:rPr>
  </w:style>
  <w:style w:type="paragraph" w:customStyle="1" w:styleId="mbox-text">
    <w:name w:val="mbox-text"/>
    <w:basedOn w:val="Normal"/>
    <w:rsid w:val="00C95551"/>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C95551"/>
    <w:pPr>
      <w:spacing w:before="100" w:beforeAutospacing="1" w:after="100" w:afterAutospacing="1"/>
    </w:pPr>
    <w:rPr>
      <w:rFonts w:ascii="Times New Roman" w:hAnsi="Times New Roman"/>
      <w:sz w:val="24"/>
      <w:szCs w:val="24"/>
    </w:rPr>
  </w:style>
  <w:style w:type="character" w:customStyle="1" w:styleId="brokenref">
    <w:name w:val="brokenref"/>
    <w:rsid w:val="00C95551"/>
    <w:rPr>
      <w:vanish/>
      <w:webHidden w:val="0"/>
      <w:specVanish w:val="0"/>
    </w:rPr>
  </w:style>
  <w:style w:type="character" w:customStyle="1" w:styleId="updatedmarker">
    <w:name w:val="updatedmarker"/>
    <w:rsid w:val="00C95551"/>
    <w:rPr>
      <w:color w:val="006400"/>
      <w:shd w:val="clear" w:color="auto" w:fill="auto"/>
    </w:rPr>
  </w:style>
  <w:style w:type="character" w:customStyle="1" w:styleId="texhtml">
    <w:name w:val="texhtml"/>
    <w:rsid w:val="00C95551"/>
    <w:rPr>
      <w:rFonts w:ascii="Times New Roman" w:hAnsi="Times New Roman" w:cs="Times New Roman" w:hint="default"/>
      <w:sz w:val="28"/>
      <w:szCs w:val="28"/>
    </w:rPr>
  </w:style>
  <w:style w:type="character" w:customStyle="1" w:styleId="mw-geshi">
    <w:name w:val="mw-geshi"/>
    <w:rsid w:val="00C95551"/>
    <w:rPr>
      <w:rFonts w:ascii="Courier New" w:hAnsi="Courier New" w:cs="Courier New" w:hint="default"/>
    </w:rPr>
  </w:style>
  <w:style w:type="paragraph" w:customStyle="1" w:styleId="wbc-editpage1">
    <w:name w:val="wbc-editpage1"/>
    <w:basedOn w:val="Normal"/>
    <w:rsid w:val="00C95551"/>
    <w:pPr>
      <w:spacing w:before="100" w:beforeAutospacing="1" w:after="100" w:afterAutospacing="1"/>
    </w:pPr>
    <w:rPr>
      <w:rFonts w:ascii="Times New Roman" w:hAnsi="Times New Roman"/>
      <w:vanish/>
      <w:sz w:val="24"/>
      <w:szCs w:val="24"/>
    </w:rPr>
  </w:style>
  <w:style w:type="character" w:customStyle="1" w:styleId="HTMLCite1">
    <w:name w:val="HTML Cite1"/>
    <w:rsid w:val="00C95551"/>
    <w:rPr>
      <w:i/>
      <w:iCs/>
    </w:rPr>
  </w:style>
  <w:style w:type="paragraph" w:customStyle="1" w:styleId="navbox-title1">
    <w:name w:val="navbox-title1"/>
    <w:basedOn w:val="Normal"/>
    <w:rsid w:val="00C95551"/>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C9555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C95551"/>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C9555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C9555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C95551"/>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C9555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C9555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C95551"/>
    <w:pPr>
      <w:ind w:left="-120" w:right="-120"/>
    </w:pPr>
    <w:rPr>
      <w:rFonts w:ascii="Times New Roman" w:hAnsi="Times New Roman"/>
      <w:sz w:val="24"/>
      <w:szCs w:val="24"/>
    </w:rPr>
  </w:style>
  <w:style w:type="paragraph" w:customStyle="1" w:styleId="imbox2">
    <w:name w:val="imbox2"/>
    <w:basedOn w:val="Normal"/>
    <w:rsid w:val="00C95551"/>
    <w:pPr>
      <w:spacing w:before="60" w:after="60"/>
      <w:ind w:left="60" w:right="60"/>
    </w:pPr>
    <w:rPr>
      <w:rFonts w:ascii="Times New Roman" w:hAnsi="Times New Roman"/>
      <w:sz w:val="24"/>
      <w:szCs w:val="24"/>
    </w:rPr>
  </w:style>
  <w:style w:type="paragraph" w:customStyle="1" w:styleId="tmbox1">
    <w:name w:val="tmbox1"/>
    <w:basedOn w:val="Normal"/>
    <w:rsid w:val="00C95551"/>
    <w:pPr>
      <w:spacing w:before="30" w:after="30"/>
    </w:pPr>
    <w:rPr>
      <w:rFonts w:ascii="Times New Roman" w:hAnsi="Times New Roman"/>
      <w:sz w:val="24"/>
      <w:szCs w:val="24"/>
    </w:rPr>
  </w:style>
  <w:style w:type="paragraph" w:customStyle="1" w:styleId="mbox-image1">
    <w:name w:val="mbox-image1"/>
    <w:basedOn w:val="Normal"/>
    <w:rsid w:val="00C95551"/>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C95551"/>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C95551"/>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C95551"/>
    <w:rPr>
      <w:rFonts w:ascii="Times New Roman" w:hAnsi="Times New Roman"/>
      <w:sz w:val="24"/>
      <w:szCs w:val="24"/>
    </w:rPr>
  </w:style>
  <w:style w:type="paragraph" w:customStyle="1" w:styleId="mbox-text-span1">
    <w:name w:val="mbox-text-span1"/>
    <w:basedOn w:val="Normal"/>
    <w:rsid w:val="00C95551"/>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C95551"/>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C95551"/>
    <w:pPr>
      <w:spacing w:before="100" w:beforeAutospacing="1" w:after="100" w:afterAutospacing="1"/>
    </w:pPr>
    <w:rPr>
      <w:rFonts w:ascii="Times New Roman" w:hAnsi="Times New Roman"/>
      <w:vanish/>
      <w:sz w:val="24"/>
      <w:szCs w:val="24"/>
    </w:rPr>
  </w:style>
  <w:style w:type="character" w:customStyle="1" w:styleId="Hyperlink1">
    <w:name w:val="Hyperlink1"/>
    <w:rsid w:val="00C95551"/>
    <w:rPr>
      <w:strike w:val="0"/>
      <w:dstrike w:val="0"/>
      <w:color w:val="0000FF"/>
      <w:u w:val="none"/>
      <w:effect w:val="none"/>
    </w:rPr>
  </w:style>
  <w:style w:type="character" w:customStyle="1" w:styleId="FollowedHyperlink1">
    <w:name w:val="FollowedHyperlink1"/>
    <w:rsid w:val="00C95551"/>
    <w:rPr>
      <w:strike w:val="0"/>
      <w:dstrike w:val="0"/>
      <w:color w:val="0000FF"/>
      <w:u w:val="none"/>
      <w:effect w:val="none"/>
    </w:rPr>
  </w:style>
  <w:style w:type="paragraph" w:customStyle="1" w:styleId="NormalWeb1">
    <w:name w:val="Normal (Web)1"/>
    <w:basedOn w:val="Normal"/>
    <w:rsid w:val="00C95551"/>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C95551"/>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C95551"/>
    <w:pPr>
      <w:spacing w:before="100" w:beforeAutospacing="1" w:after="100" w:afterAutospacing="1"/>
    </w:pPr>
    <w:rPr>
      <w:rFonts w:ascii="Times New Roman" w:hAnsi="Times New Roman"/>
      <w:vanish/>
      <w:sz w:val="24"/>
      <w:szCs w:val="24"/>
    </w:rPr>
  </w:style>
  <w:style w:type="character" w:customStyle="1" w:styleId="HTMLCite2">
    <w:name w:val="HTML Cite2"/>
    <w:rsid w:val="00C95551"/>
    <w:rPr>
      <w:i/>
      <w:iCs/>
      <w:sz w:val="20"/>
      <w:szCs w:val="20"/>
    </w:rPr>
  </w:style>
  <w:style w:type="paragraph" w:customStyle="1" w:styleId="selflink1">
    <w:name w:val="selflink1"/>
    <w:basedOn w:val="Normal"/>
    <w:rsid w:val="00C95551"/>
    <w:pPr>
      <w:spacing w:before="100" w:beforeAutospacing="1" w:after="100" w:afterAutospacing="1"/>
    </w:pPr>
    <w:rPr>
      <w:rFonts w:ascii="Times New Roman" w:hAnsi="Times New Roman"/>
      <w:sz w:val="24"/>
      <w:szCs w:val="24"/>
    </w:rPr>
  </w:style>
  <w:style w:type="paragraph" w:customStyle="1" w:styleId="mw-title1">
    <w:name w:val="mw-title1"/>
    <w:basedOn w:val="Normal"/>
    <w:rsid w:val="00C95551"/>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C95551"/>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C95551"/>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C95551"/>
    <w:pPr>
      <w:spacing w:before="100" w:beforeAutospacing="1" w:after="100" w:afterAutospacing="1"/>
    </w:pPr>
    <w:rPr>
      <w:rFonts w:ascii="Times New Roman" w:hAnsi="Times New Roman"/>
      <w:vanish/>
      <w:sz w:val="24"/>
      <w:szCs w:val="24"/>
    </w:rPr>
  </w:style>
  <w:style w:type="character" w:customStyle="1" w:styleId="texhtml1">
    <w:name w:val="texhtml1"/>
    <w:rsid w:val="00C95551"/>
    <w:rPr>
      <w:rFonts w:ascii="Times New Roman" w:hAnsi="Times New Roman" w:cs="Times New Roman" w:hint="default"/>
      <w:sz w:val="24"/>
      <w:szCs w:val="24"/>
    </w:rPr>
  </w:style>
  <w:style w:type="character" w:customStyle="1" w:styleId="texhtml2">
    <w:name w:val="texhtml2"/>
    <w:rsid w:val="00C95551"/>
    <w:rPr>
      <w:rFonts w:ascii="Times New Roman" w:hAnsi="Times New Roman" w:cs="Times New Roman" w:hint="default"/>
      <w:sz w:val="24"/>
      <w:szCs w:val="24"/>
    </w:rPr>
  </w:style>
  <w:style w:type="character" w:customStyle="1" w:styleId="texhtml3">
    <w:name w:val="texhtml3"/>
    <w:rsid w:val="00C95551"/>
    <w:rPr>
      <w:rFonts w:ascii="Times New Roman" w:hAnsi="Times New Roman" w:cs="Times New Roman" w:hint="default"/>
      <w:sz w:val="24"/>
      <w:szCs w:val="24"/>
    </w:rPr>
  </w:style>
  <w:style w:type="character" w:customStyle="1" w:styleId="texhtml4">
    <w:name w:val="texhtml4"/>
    <w:rsid w:val="00C95551"/>
    <w:rPr>
      <w:rFonts w:ascii="Times New Roman" w:hAnsi="Times New Roman" w:cs="Times New Roman" w:hint="default"/>
      <w:sz w:val="24"/>
      <w:szCs w:val="24"/>
    </w:rPr>
  </w:style>
  <w:style w:type="paragraph" w:customStyle="1" w:styleId="HTMLPreformatted1">
    <w:name w:val="HTML Preformatted1"/>
    <w:basedOn w:val="Normal"/>
    <w:rsid w:val="00C9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C95551"/>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C95551"/>
    <w:pPr>
      <w:spacing w:before="100" w:beforeAutospacing="1" w:after="100" w:afterAutospacing="1"/>
    </w:pPr>
    <w:rPr>
      <w:rFonts w:ascii="Times New Roman" w:hAnsi="Times New Roman"/>
      <w:vanish/>
      <w:sz w:val="24"/>
      <w:szCs w:val="24"/>
    </w:rPr>
  </w:style>
  <w:style w:type="character" w:customStyle="1" w:styleId="unicode">
    <w:name w:val="unicode"/>
    <w:rsid w:val="00C95551"/>
    <w:rPr>
      <w:color w:val="000000"/>
      <w:sz w:val="21"/>
      <w:szCs w:val="21"/>
      <w:bdr w:val="single" w:sz="6" w:space="2" w:color="AAAAAA" w:frame="1"/>
      <w:shd w:val="clear" w:color="auto" w:fill="F9F9F9"/>
    </w:rPr>
  </w:style>
  <w:style w:type="character" w:customStyle="1" w:styleId="toctoggle">
    <w:name w:val="toctoggle"/>
    <w:basedOn w:val="DefaultParagraphFont"/>
    <w:rsid w:val="00C95551"/>
  </w:style>
  <w:style w:type="character" w:customStyle="1" w:styleId="tocnumber2">
    <w:name w:val="tocnumber2"/>
    <w:basedOn w:val="DefaultParagraphFont"/>
    <w:rsid w:val="00C95551"/>
  </w:style>
  <w:style w:type="character" w:customStyle="1" w:styleId="toctext">
    <w:name w:val="toctext"/>
    <w:basedOn w:val="DefaultParagraphFont"/>
    <w:rsid w:val="00C95551"/>
  </w:style>
  <w:style w:type="character" w:customStyle="1" w:styleId="editsection">
    <w:name w:val="editsection"/>
    <w:basedOn w:val="DefaultParagraphFont"/>
    <w:rsid w:val="00C95551"/>
  </w:style>
  <w:style w:type="character" w:customStyle="1" w:styleId="mw-headline">
    <w:name w:val="mw-headline"/>
    <w:basedOn w:val="DefaultParagraphFont"/>
    <w:rsid w:val="00C95551"/>
  </w:style>
  <w:style w:type="character" w:customStyle="1" w:styleId="mw-cite-backlink">
    <w:name w:val="mw-cite-backlink"/>
    <w:basedOn w:val="DefaultParagraphFont"/>
    <w:rsid w:val="00C95551"/>
  </w:style>
  <w:style w:type="character" w:customStyle="1" w:styleId="reference-text">
    <w:name w:val="reference-text"/>
    <w:basedOn w:val="DefaultParagraphFont"/>
    <w:rsid w:val="00C95551"/>
  </w:style>
  <w:style w:type="character" w:customStyle="1" w:styleId="citationweb">
    <w:name w:val="citation web"/>
    <w:basedOn w:val="DefaultParagraphFont"/>
    <w:rsid w:val="00C95551"/>
  </w:style>
  <w:style w:type="character" w:customStyle="1" w:styleId="reference-accessdate">
    <w:name w:val="reference-accessdate"/>
    <w:basedOn w:val="DefaultParagraphFont"/>
    <w:rsid w:val="00C95551"/>
  </w:style>
  <w:style w:type="character" w:customStyle="1" w:styleId="z3988">
    <w:name w:val="z3988"/>
    <w:basedOn w:val="DefaultParagraphFont"/>
    <w:rsid w:val="00C95551"/>
  </w:style>
  <w:style w:type="character" w:customStyle="1" w:styleId="citationnews">
    <w:name w:val="citation news"/>
    <w:basedOn w:val="DefaultParagraphFont"/>
    <w:rsid w:val="00C95551"/>
  </w:style>
  <w:style w:type="character" w:customStyle="1" w:styleId="citationreport">
    <w:name w:val="citation report"/>
    <w:basedOn w:val="DefaultParagraphFont"/>
    <w:rsid w:val="00C95551"/>
  </w:style>
  <w:style w:type="character" w:customStyle="1" w:styleId="printonly">
    <w:name w:val="printonly"/>
    <w:basedOn w:val="DefaultParagraphFont"/>
    <w:rsid w:val="00C95551"/>
  </w:style>
  <w:style w:type="character" w:customStyle="1" w:styleId="collapsebutton2">
    <w:name w:val="collapsebutton2"/>
    <w:rsid w:val="00C95551"/>
    <w:rPr>
      <w:b w:val="0"/>
      <w:bCs w:val="0"/>
      <w:sz w:val="21"/>
      <w:szCs w:val="21"/>
      <w:bdr w:val="single" w:sz="6" w:space="1" w:color="AAAAAA" w:frame="1"/>
      <w:shd w:val="clear" w:color="auto" w:fill="CCCCFF"/>
    </w:rPr>
  </w:style>
  <w:style w:type="character" w:styleId="Strong">
    <w:name w:val="Strong"/>
    <w:qFormat/>
    <w:rsid w:val="00C95551"/>
    <w:rPr>
      <w:b/>
      <w:bCs/>
    </w:rPr>
  </w:style>
  <w:style w:type="paragraph" w:styleId="z-TopofForm">
    <w:name w:val="HTML Top of Form"/>
    <w:basedOn w:val="Normal"/>
    <w:next w:val="Normal"/>
    <w:hidden/>
    <w:rsid w:val="00C95551"/>
    <w:pPr>
      <w:pBdr>
        <w:bottom w:val="single" w:sz="6" w:space="1" w:color="auto"/>
      </w:pBdr>
      <w:jc w:val="center"/>
    </w:pPr>
    <w:rPr>
      <w:rFonts w:cs="Arial"/>
      <w:vanish/>
      <w:sz w:val="16"/>
      <w:szCs w:val="16"/>
    </w:rPr>
  </w:style>
  <w:style w:type="paragraph" w:styleId="z-BottomofForm">
    <w:name w:val="HTML Bottom of Form"/>
    <w:basedOn w:val="Normal"/>
    <w:next w:val="Normal"/>
    <w:hidden/>
    <w:rsid w:val="00C95551"/>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7451">
      <w:bodyDiv w:val="1"/>
      <w:marLeft w:val="0"/>
      <w:marRight w:val="0"/>
      <w:marTop w:val="0"/>
      <w:marBottom w:val="0"/>
      <w:divBdr>
        <w:top w:val="none" w:sz="0" w:space="0" w:color="auto"/>
        <w:left w:val="none" w:sz="0" w:space="0" w:color="auto"/>
        <w:bottom w:val="none" w:sz="0" w:space="0" w:color="auto"/>
        <w:right w:val="none" w:sz="0" w:space="0" w:color="auto"/>
      </w:divBdr>
      <w:divsChild>
        <w:div w:id="45225404">
          <w:marLeft w:val="0"/>
          <w:marRight w:val="0"/>
          <w:marTop w:val="0"/>
          <w:marBottom w:val="0"/>
          <w:divBdr>
            <w:top w:val="none" w:sz="0" w:space="0" w:color="auto"/>
            <w:left w:val="none" w:sz="0" w:space="0" w:color="auto"/>
            <w:bottom w:val="none" w:sz="0" w:space="0" w:color="auto"/>
            <w:right w:val="none" w:sz="0" w:space="0" w:color="auto"/>
          </w:divBdr>
          <w:divsChild>
            <w:div w:id="1485077973">
              <w:marLeft w:val="0"/>
              <w:marRight w:val="0"/>
              <w:marTop w:val="0"/>
              <w:marBottom w:val="0"/>
              <w:divBdr>
                <w:top w:val="none" w:sz="0" w:space="0" w:color="auto"/>
                <w:left w:val="none" w:sz="0" w:space="0" w:color="auto"/>
                <w:bottom w:val="none" w:sz="0" w:space="0" w:color="auto"/>
                <w:right w:val="none" w:sz="0" w:space="0" w:color="auto"/>
              </w:divBdr>
              <w:divsChild>
                <w:div w:id="69353390">
                  <w:marLeft w:val="0"/>
                  <w:marRight w:val="0"/>
                  <w:marTop w:val="0"/>
                  <w:marBottom w:val="0"/>
                  <w:divBdr>
                    <w:top w:val="none" w:sz="0" w:space="0" w:color="auto"/>
                    <w:left w:val="none" w:sz="0" w:space="0" w:color="auto"/>
                    <w:bottom w:val="none" w:sz="0" w:space="0" w:color="auto"/>
                    <w:right w:val="none" w:sz="0" w:space="0" w:color="auto"/>
                  </w:divBdr>
                </w:div>
                <w:div w:id="617293612">
                  <w:marLeft w:val="0"/>
                  <w:marRight w:val="0"/>
                  <w:marTop w:val="0"/>
                  <w:marBottom w:val="0"/>
                  <w:divBdr>
                    <w:top w:val="none" w:sz="0" w:space="0" w:color="auto"/>
                    <w:left w:val="none" w:sz="0" w:space="0" w:color="auto"/>
                    <w:bottom w:val="none" w:sz="0" w:space="0" w:color="auto"/>
                    <w:right w:val="none" w:sz="0" w:space="0" w:color="auto"/>
                  </w:divBdr>
                  <w:divsChild>
                    <w:div w:id="376663586">
                      <w:marLeft w:val="0"/>
                      <w:marRight w:val="0"/>
                      <w:marTop w:val="0"/>
                      <w:marBottom w:val="0"/>
                      <w:divBdr>
                        <w:top w:val="none" w:sz="0" w:space="0" w:color="auto"/>
                        <w:left w:val="none" w:sz="0" w:space="0" w:color="auto"/>
                        <w:bottom w:val="none" w:sz="0" w:space="0" w:color="auto"/>
                        <w:right w:val="none" w:sz="0" w:space="0" w:color="auto"/>
                      </w:divBdr>
                    </w:div>
                    <w:div w:id="1461798970">
                      <w:marLeft w:val="0"/>
                      <w:marRight w:val="0"/>
                      <w:marTop w:val="0"/>
                      <w:marBottom w:val="0"/>
                      <w:divBdr>
                        <w:top w:val="none" w:sz="0" w:space="0" w:color="auto"/>
                        <w:left w:val="none" w:sz="0" w:space="0" w:color="auto"/>
                        <w:bottom w:val="none" w:sz="0" w:space="0" w:color="auto"/>
                        <w:right w:val="none" w:sz="0" w:space="0" w:color="auto"/>
                      </w:divBdr>
                    </w:div>
                  </w:divsChild>
                </w:div>
                <w:div w:id="973830539">
                  <w:marLeft w:val="0"/>
                  <w:marRight w:val="0"/>
                  <w:marTop w:val="0"/>
                  <w:marBottom w:val="0"/>
                  <w:divBdr>
                    <w:top w:val="none" w:sz="0" w:space="0" w:color="auto"/>
                    <w:left w:val="none" w:sz="0" w:space="0" w:color="auto"/>
                    <w:bottom w:val="none" w:sz="0" w:space="0" w:color="auto"/>
                    <w:right w:val="none" w:sz="0" w:space="0" w:color="auto"/>
                  </w:divBdr>
                  <w:divsChild>
                    <w:div w:id="146632490">
                      <w:marLeft w:val="0"/>
                      <w:marRight w:val="0"/>
                      <w:marTop w:val="0"/>
                      <w:marBottom w:val="0"/>
                      <w:divBdr>
                        <w:top w:val="none" w:sz="0" w:space="0" w:color="auto"/>
                        <w:left w:val="none" w:sz="0" w:space="0" w:color="auto"/>
                        <w:bottom w:val="none" w:sz="0" w:space="0" w:color="auto"/>
                        <w:right w:val="none" w:sz="0" w:space="0" w:color="auto"/>
                      </w:divBdr>
                    </w:div>
                    <w:div w:id="158614944">
                      <w:marLeft w:val="0"/>
                      <w:marRight w:val="0"/>
                      <w:marTop w:val="0"/>
                      <w:marBottom w:val="0"/>
                      <w:divBdr>
                        <w:top w:val="none" w:sz="0" w:space="0" w:color="auto"/>
                        <w:left w:val="none" w:sz="0" w:space="0" w:color="auto"/>
                        <w:bottom w:val="none" w:sz="0" w:space="0" w:color="auto"/>
                        <w:right w:val="none" w:sz="0" w:space="0" w:color="auto"/>
                      </w:divBdr>
                    </w:div>
                    <w:div w:id="188491501">
                      <w:marLeft w:val="0"/>
                      <w:marRight w:val="0"/>
                      <w:marTop w:val="0"/>
                      <w:marBottom w:val="120"/>
                      <w:divBdr>
                        <w:top w:val="none" w:sz="0" w:space="0" w:color="auto"/>
                        <w:left w:val="none" w:sz="0" w:space="0" w:color="auto"/>
                        <w:bottom w:val="none" w:sz="0" w:space="0" w:color="auto"/>
                        <w:right w:val="none" w:sz="0" w:space="0" w:color="auto"/>
                      </w:divBdr>
                    </w:div>
                    <w:div w:id="266625129">
                      <w:marLeft w:val="0"/>
                      <w:marRight w:val="0"/>
                      <w:marTop w:val="0"/>
                      <w:marBottom w:val="120"/>
                      <w:divBdr>
                        <w:top w:val="none" w:sz="0" w:space="0" w:color="auto"/>
                        <w:left w:val="none" w:sz="0" w:space="0" w:color="auto"/>
                        <w:bottom w:val="none" w:sz="0" w:space="0" w:color="auto"/>
                        <w:right w:val="none" w:sz="0" w:space="0" w:color="auto"/>
                      </w:divBdr>
                    </w:div>
                    <w:div w:id="409666777">
                      <w:marLeft w:val="0"/>
                      <w:marRight w:val="0"/>
                      <w:marTop w:val="0"/>
                      <w:marBottom w:val="0"/>
                      <w:divBdr>
                        <w:top w:val="none" w:sz="0" w:space="0" w:color="auto"/>
                        <w:left w:val="none" w:sz="0" w:space="0" w:color="auto"/>
                        <w:bottom w:val="none" w:sz="0" w:space="0" w:color="auto"/>
                        <w:right w:val="none" w:sz="0" w:space="0" w:color="auto"/>
                      </w:divBdr>
                    </w:div>
                    <w:div w:id="614679754">
                      <w:marLeft w:val="0"/>
                      <w:marRight w:val="0"/>
                      <w:marTop w:val="100"/>
                      <w:marBottom w:val="100"/>
                      <w:divBdr>
                        <w:top w:val="single" w:sz="6" w:space="1" w:color="AAAAAA"/>
                        <w:left w:val="single" w:sz="6" w:space="1" w:color="AAAAAA"/>
                        <w:bottom w:val="single" w:sz="6" w:space="1" w:color="AAAAAA"/>
                        <w:right w:val="single" w:sz="6" w:space="1" w:color="AAAAAA"/>
                      </w:divBdr>
                    </w:div>
                    <w:div w:id="808090084">
                      <w:marLeft w:val="0"/>
                      <w:marRight w:val="0"/>
                      <w:marTop w:val="0"/>
                      <w:marBottom w:val="0"/>
                      <w:divBdr>
                        <w:top w:val="none" w:sz="0" w:space="0" w:color="auto"/>
                        <w:left w:val="none" w:sz="0" w:space="0" w:color="auto"/>
                        <w:bottom w:val="none" w:sz="0" w:space="0" w:color="auto"/>
                        <w:right w:val="none" w:sz="0" w:space="0" w:color="auto"/>
                      </w:divBdr>
                    </w:div>
                    <w:div w:id="1110976012">
                      <w:marLeft w:val="0"/>
                      <w:marRight w:val="0"/>
                      <w:marTop w:val="0"/>
                      <w:marBottom w:val="0"/>
                      <w:divBdr>
                        <w:top w:val="none" w:sz="0" w:space="0" w:color="auto"/>
                        <w:left w:val="none" w:sz="0" w:space="0" w:color="auto"/>
                        <w:bottom w:val="none" w:sz="0" w:space="0" w:color="auto"/>
                        <w:right w:val="none" w:sz="0" w:space="0" w:color="auto"/>
                      </w:divBdr>
                      <w:divsChild>
                        <w:div w:id="927006822">
                          <w:marLeft w:val="0"/>
                          <w:marRight w:val="0"/>
                          <w:marTop w:val="0"/>
                          <w:marBottom w:val="0"/>
                          <w:divBdr>
                            <w:top w:val="none" w:sz="0" w:space="0" w:color="auto"/>
                            <w:left w:val="none" w:sz="0" w:space="0" w:color="auto"/>
                            <w:bottom w:val="none" w:sz="0" w:space="0" w:color="auto"/>
                            <w:right w:val="none" w:sz="0" w:space="0" w:color="auto"/>
                          </w:divBdr>
                          <w:divsChild>
                            <w:div w:id="1107966438">
                              <w:marLeft w:val="0"/>
                              <w:marRight w:val="0"/>
                              <w:marTop w:val="0"/>
                              <w:marBottom w:val="0"/>
                              <w:divBdr>
                                <w:top w:val="none" w:sz="0" w:space="0" w:color="auto"/>
                                <w:left w:val="none" w:sz="0" w:space="0" w:color="auto"/>
                                <w:bottom w:val="none" w:sz="0" w:space="0" w:color="auto"/>
                                <w:right w:val="none" w:sz="0" w:space="0" w:color="auto"/>
                              </w:divBdr>
                              <w:divsChild>
                                <w:div w:id="19881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738">
                      <w:marLeft w:val="0"/>
                      <w:marRight w:val="0"/>
                      <w:marTop w:val="0"/>
                      <w:marBottom w:val="0"/>
                      <w:divBdr>
                        <w:top w:val="none" w:sz="0" w:space="0" w:color="auto"/>
                        <w:left w:val="none" w:sz="0" w:space="0" w:color="auto"/>
                        <w:bottom w:val="none" w:sz="0" w:space="0" w:color="auto"/>
                        <w:right w:val="none" w:sz="0" w:space="0" w:color="auto"/>
                      </w:divBdr>
                    </w:div>
                    <w:div w:id="1292588099">
                      <w:marLeft w:val="0"/>
                      <w:marRight w:val="0"/>
                      <w:marTop w:val="0"/>
                      <w:marBottom w:val="0"/>
                      <w:divBdr>
                        <w:top w:val="none" w:sz="0" w:space="0" w:color="auto"/>
                        <w:left w:val="none" w:sz="0" w:space="0" w:color="auto"/>
                        <w:bottom w:val="none" w:sz="0" w:space="0" w:color="auto"/>
                        <w:right w:val="none" w:sz="0" w:space="0" w:color="auto"/>
                      </w:divBdr>
                    </w:div>
                    <w:div w:id="1968197859">
                      <w:marLeft w:val="0"/>
                      <w:marRight w:val="0"/>
                      <w:marTop w:val="0"/>
                      <w:marBottom w:val="0"/>
                      <w:divBdr>
                        <w:top w:val="none" w:sz="0" w:space="0" w:color="auto"/>
                        <w:left w:val="none" w:sz="0" w:space="0" w:color="auto"/>
                        <w:bottom w:val="none" w:sz="0" w:space="0" w:color="auto"/>
                        <w:right w:val="none" w:sz="0" w:space="0" w:color="auto"/>
                      </w:divBdr>
                    </w:div>
                  </w:divsChild>
                </w:div>
                <w:div w:id="1251425573">
                  <w:marLeft w:val="0"/>
                  <w:marRight w:val="0"/>
                  <w:marTop w:val="0"/>
                  <w:marBottom w:val="0"/>
                  <w:divBdr>
                    <w:top w:val="none" w:sz="0" w:space="0" w:color="auto"/>
                    <w:left w:val="none" w:sz="0" w:space="0" w:color="auto"/>
                    <w:bottom w:val="none" w:sz="0" w:space="0" w:color="auto"/>
                    <w:right w:val="none" w:sz="0" w:space="0" w:color="auto"/>
                  </w:divBdr>
                </w:div>
                <w:div w:id="12521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4373">
          <w:marLeft w:val="0"/>
          <w:marRight w:val="0"/>
          <w:marTop w:val="0"/>
          <w:marBottom w:val="0"/>
          <w:divBdr>
            <w:top w:val="none" w:sz="0" w:space="0" w:color="auto"/>
            <w:left w:val="none" w:sz="0" w:space="0" w:color="auto"/>
            <w:bottom w:val="none" w:sz="0" w:space="0" w:color="auto"/>
            <w:right w:val="none" w:sz="0" w:space="0" w:color="auto"/>
          </w:divBdr>
          <w:divsChild>
            <w:div w:id="66850108">
              <w:marLeft w:val="0"/>
              <w:marRight w:val="0"/>
              <w:marTop w:val="0"/>
              <w:marBottom w:val="0"/>
              <w:divBdr>
                <w:top w:val="none" w:sz="0" w:space="0" w:color="auto"/>
                <w:left w:val="none" w:sz="0" w:space="0" w:color="auto"/>
                <w:bottom w:val="none" w:sz="0" w:space="0" w:color="auto"/>
                <w:right w:val="none" w:sz="0" w:space="0" w:color="auto"/>
              </w:divBdr>
              <w:divsChild>
                <w:div w:id="86268855">
                  <w:marLeft w:val="0"/>
                  <w:marRight w:val="0"/>
                  <w:marTop w:val="0"/>
                  <w:marBottom w:val="0"/>
                  <w:divBdr>
                    <w:top w:val="none" w:sz="0" w:space="0" w:color="auto"/>
                    <w:left w:val="none" w:sz="0" w:space="0" w:color="auto"/>
                    <w:bottom w:val="none" w:sz="0" w:space="0" w:color="auto"/>
                    <w:right w:val="none" w:sz="0" w:space="0" w:color="auto"/>
                  </w:divBdr>
                  <w:divsChild>
                    <w:div w:id="1809591856">
                      <w:marLeft w:val="0"/>
                      <w:marRight w:val="0"/>
                      <w:marTop w:val="0"/>
                      <w:marBottom w:val="0"/>
                      <w:divBdr>
                        <w:top w:val="none" w:sz="0" w:space="0" w:color="auto"/>
                        <w:left w:val="none" w:sz="0" w:space="0" w:color="auto"/>
                        <w:bottom w:val="none" w:sz="0" w:space="0" w:color="auto"/>
                        <w:right w:val="none" w:sz="0" w:space="0" w:color="auto"/>
                      </w:divBdr>
                    </w:div>
                  </w:divsChild>
                </w:div>
                <w:div w:id="279150409">
                  <w:marLeft w:val="0"/>
                  <w:marRight w:val="0"/>
                  <w:marTop w:val="0"/>
                  <w:marBottom w:val="0"/>
                  <w:divBdr>
                    <w:top w:val="none" w:sz="0" w:space="0" w:color="auto"/>
                    <w:left w:val="none" w:sz="0" w:space="0" w:color="auto"/>
                    <w:bottom w:val="none" w:sz="0" w:space="0" w:color="auto"/>
                    <w:right w:val="none" w:sz="0" w:space="0" w:color="auto"/>
                  </w:divBdr>
                </w:div>
                <w:div w:id="661393363">
                  <w:marLeft w:val="0"/>
                  <w:marRight w:val="0"/>
                  <w:marTop w:val="0"/>
                  <w:marBottom w:val="0"/>
                  <w:divBdr>
                    <w:top w:val="none" w:sz="0" w:space="0" w:color="auto"/>
                    <w:left w:val="none" w:sz="0" w:space="0" w:color="auto"/>
                    <w:bottom w:val="none" w:sz="0" w:space="0" w:color="auto"/>
                    <w:right w:val="none" w:sz="0" w:space="0" w:color="auto"/>
                  </w:divBdr>
                  <w:divsChild>
                    <w:div w:id="603465388">
                      <w:marLeft w:val="0"/>
                      <w:marRight w:val="0"/>
                      <w:marTop w:val="0"/>
                      <w:marBottom w:val="0"/>
                      <w:divBdr>
                        <w:top w:val="none" w:sz="0" w:space="0" w:color="auto"/>
                        <w:left w:val="none" w:sz="0" w:space="0" w:color="auto"/>
                        <w:bottom w:val="none" w:sz="0" w:space="0" w:color="auto"/>
                        <w:right w:val="none" w:sz="0" w:space="0" w:color="auto"/>
                      </w:divBdr>
                    </w:div>
                  </w:divsChild>
                </w:div>
                <w:div w:id="770200146">
                  <w:marLeft w:val="0"/>
                  <w:marRight w:val="0"/>
                  <w:marTop w:val="0"/>
                  <w:marBottom w:val="0"/>
                  <w:divBdr>
                    <w:top w:val="none" w:sz="0" w:space="0" w:color="auto"/>
                    <w:left w:val="none" w:sz="0" w:space="0" w:color="auto"/>
                    <w:bottom w:val="none" w:sz="0" w:space="0" w:color="auto"/>
                    <w:right w:val="none" w:sz="0" w:space="0" w:color="auto"/>
                  </w:divBdr>
                  <w:divsChild>
                    <w:div w:id="1779331148">
                      <w:marLeft w:val="0"/>
                      <w:marRight w:val="0"/>
                      <w:marTop w:val="0"/>
                      <w:marBottom w:val="0"/>
                      <w:divBdr>
                        <w:top w:val="none" w:sz="0" w:space="0" w:color="auto"/>
                        <w:left w:val="none" w:sz="0" w:space="0" w:color="auto"/>
                        <w:bottom w:val="none" w:sz="0" w:space="0" w:color="auto"/>
                        <w:right w:val="none" w:sz="0" w:space="0" w:color="auto"/>
                      </w:divBdr>
                    </w:div>
                  </w:divsChild>
                </w:div>
                <w:div w:id="947850674">
                  <w:marLeft w:val="0"/>
                  <w:marRight w:val="0"/>
                  <w:marTop w:val="0"/>
                  <w:marBottom w:val="0"/>
                  <w:divBdr>
                    <w:top w:val="none" w:sz="0" w:space="0" w:color="auto"/>
                    <w:left w:val="none" w:sz="0" w:space="0" w:color="auto"/>
                    <w:bottom w:val="none" w:sz="0" w:space="0" w:color="auto"/>
                    <w:right w:val="none" w:sz="0" w:space="0" w:color="auto"/>
                  </w:divBdr>
                  <w:divsChild>
                    <w:div w:id="2136870918">
                      <w:marLeft w:val="0"/>
                      <w:marRight w:val="0"/>
                      <w:marTop w:val="0"/>
                      <w:marBottom w:val="0"/>
                      <w:divBdr>
                        <w:top w:val="none" w:sz="0" w:space="0" w:color="auto"/>
                        <w:left w:val="none" w:sz="0" w:space="0" w:color="auto"/>
                        <w:bottom w:val="none" w:sz="0" w:space="0" w:color="auto"/>
                        <w:right w:val="none" w:sz="0" w:space="0" w:color="auto"/>
                      </w:divBdr>
                    </w:div>
                  </w:divsChild>
                </w:div>
                <w:div w:id="1313560792">
                  <w:marLeft w:val="0"/>
                  <w:marRight w:val="0"/>
                  <w:marTop w:val="0"/>
                  <w:marBottom w:val="0"/>
                  <w:divBdr>
                    <w:top w:val="none" w:sz="0" w:space="0" w:color="auto"/>
                    <w:left w:val="none" w:sz="0" w:space="0" w:color="auto"/>
                    <w:bottom w:val="none" w:sz="0" w:space="0" w:color="auto"/>
                    <w:right w:val="none" w:sz="0" w:space="0" w:color="auto"/>
                  </w:divBdr>
                  <w:divsChild>
                    <w:div w:id="4925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6511">
              <w:marLeft w:val="0"/>
              <w:marRight w:val="0"/>
              <w:marTop w:val="0"/>
              <w:marBottom w:val="0"/>
              <w:divBdr>
                <w:top w:val="none" w:sz="0" w:space="0" w:color="auto"/>
                <w:left w:val="none" w:sz="0" w:space="0" w:color="auto"/>
                <w:bottom w:val="none" w:sz="0" w:space="0" w:color="auto"/>
                <w:right w:val="none" w:sz="0" w:space="0" w:color="auto"/>
              </w:divBdr>
              <w:divsChild>
                <w:div w:id="763846215">
                  <w:marLeft w:val="0"/>
                  <w:marRight w:val="0"/>
                  <w:marTop w:val="0"/>
                  <w:marBottom w:val="0"/>
                  <w:divBdr>
                    <w:top w:val="none" w:sz="0" w:space="0" w:color="auto"/>
                    <w:left w:val="none" w:sz="0" w:space="0" w:color="auto"/>
                    <w:bottom w:val="none" w:sz="0" w:space="0" w:color="auto"/>
                    <w:right w:val="none" w:sz="0" w:space="0" w:color="auto"/>
                  </w:divBdr>
                  <w:divsChild>
                    <w:div w:id="129396364">
                      <w:marLeft w:val="0"/>
                      <w:marRight w:val="0"/>
                      <w:marTop w:val="0"/>
                      <w:marBottom w:val="0"/>
                      <w:divBdr>
                        <w:top w:val="none" w:sz="0" w:space="0" w:color="auto"/>
                        <w:left w:val="none" w:sz="0" w:space="0" w:color="auto"/>
                        <w:bottom w:val="none" w:sz="0" w:space="0" w:color="auto"/>
                        <w:right w:val="none" w:sz="0" w:space="0" w:color="auto"/>
                      </w:divBdr>
                    </w:div>
                    <w:div w:id="1357343516">
                      <w:marLeft w:val="0"/>
                      <w:marRight w:val="0"/>
                      <w:marTop w:val="0"/>
                      <w:marBottom w:val="0"/>
                      <w:divBdr>
                        <w:top w:val="none" w:sz="0" w:space="0" w:color="auto"/>
                        <w:left w:val="none" w:sz="0" w:space="0" w:color="auto"/>
                        <w:bottom w:val="none" w:sz="0" w:space="0" w:color="auto"/>
                        <w:right w:val="none" w:sz="0" w:space="0" w:color="auto"/>
                      </w:divBdr>
                    </w:div>
                  </w:divsChild>
                </w:div>
                <w:div w:id="995450015">
                  <w:marLeft w:val="0"/>
                  <w:marRight w:val="0"/>
                  <w:marTop w:val="0"/>
                  <w:marBottom w:val="0"/>
                  <w:divBdr>
                    <w:top w:val="none" w:sz="0" w:space="0" w:color="auto"/>
                    <w:left w:val="none" w:sz="0" w:space="0" w:color="auto"/>
                    <w:bottom w:val="none" w:sz="0" w:space="0" w:color="auto"/>
                    <w:right w:val="none" w:sz="0" w:space="0" w:color="auto"/>
                  </w:divBdr>
                  <w:divsChild>
                    <w:div w:id="247347295">
                      <w:marLeft w:val="0"/>
                      <w:marRight w:val="0"/>
                      <w:marTop w:val="0"/>
                      <w:marBottom w:val="0"/>
                      <w:divBdr>
                        <w:top w:val="none" w:sz="0" w:space="0" w:color="auto"/>
                        <w:left w:val="none" w:sz="0" w:space="0" w:color="auto"/>
                        <w:bottom w:val="none" w:sz="0" w:space="0" w:color="auto"/>
                        <w:right w:val="none" w:sz="0" w:space="0" w:color="auto"/>
                      </w:divBdr>
                      <w:divsChild>
                        <w:div w:id="1904370565">
                          <w:marLeft w:val="0"/>
                          <w:marRight w:val="0"/>
                          <w:marTop w:val="0"/>
                          <w:marBottom w:val="0"/>
                          <w:divBdr>
                            <w:top w:val="none" w:sz="0" w:space="0" w:color="auto"/>
                            <w:left w:val="none" w:sz="0" w:space="0" w:color="auto"/>
                            <w:bottom w:val="none" w:sz="0" w:space="0" w:color="auto"/>
                            <w:right w:val="none" w:sz="0" w:space="0" w:color="auto"/>
                          </w:divBdr>
                        </w:div>
                      </w:divsChild>
                    </w:div>
                    <w:div w:id="295987554">
                      <w:marLeft w:val="0"/>
                      <w:marRight w:val="0"/>
                      <w:marTop w:val="0"/>
                      <w:marBottom w:val="0"/>
                      <w:divBdr>
                        <w:top w:val="none" w:sz="0" w:space="0" w:color="auto"/>
                        <w:left w:val="none" w:sz="0" w:space="0" w:color="auto"/>
                        <w:bottom w:val="none" w:sz="0" w:space="0" w:color="auto"/>
                        <w:right w:val="none" w:sz="0" w:space="0" w:color="auto"/>
                      </w:divBdr>
                    </w:div>
                    <w:div w:id="1194028764">
                      <w:marLeft w:val="0"/>
                      <w:marRight w:val="0"/>
                      <w:marTop w:val="0"/>
                      <w:marBottom w:val="0"/>
                      <w:divBdr>
                        <w:top w:val="none" w:sz="0" w:space="0" w:color="auto"/>
                        <w:left w:val="none" w:sz="0" w:space="0" w:color="auto"/>
                        <w:bottom w:val="none" w:sz="0" w:space="0" w:color="auto"/>
                        <w:right w:val="none" w:sz="0" w:space="0" w:color="auto"/>
                      </w:divBdr>
                    </w:div>
                  </w:divsChild>
                </w:div>
                <w:div w:id="18503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rth_Korea_and_weapons_of_mass_destruction" TargetMode="External"/><Relationship Id="rId13" Type="http://schemas.openxmlformats.org/officeDocument/2006/relationships/hyperlink" Target="http://en.wikipedia.org/wiki/Kwangmy%C5%8Fngs%C5%8Fng-3" TargetMode="External"/><Relationship Id="rId3" Type="http://schemas.openxmlformats.org/officeDocument/2006/relationships/settings" Target="settings.xml"/><Relationship Id="rId7" Type="http://schemas.openxmlformats.org/officeDocument/2006/relationships/hyperlink" Target="http://en.wikipedia.org/wiki/Military_of_North_Korea" TargetMode="External"/><Relationship Id="rId12" Type="http://schemas.openxmlformats.org/officeDocument/2006/relationships/hyperlink" Target="http://en.wikipedia.org/wiki/Kwangmy%C5%8Fngs%C5%8Fng-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wikipedia.org/wiki/2006_North_Korean_missile_test" TargetMode="External"/><Relationship Id="rId5" Type="http://schemas.openxmlformats.org/officeDocument/2006/relationships/image" Target="media/image1.png"/><Relationship Id="rId15" Type="http://schemas.openxmlformats.org/officeDocument/2006/relationships/hyperlink" Target="http://en.wikipedia.org/wiki/List_of_Korea-related_topics" TargetMode="External"/><Relationship Id="rId10" Type="http://schemas.openxmlformats.org/officeDocument/2006/relationships/hyperlink" Target="http://en.wikipedia.org/wiki/Kwangmy%C5%8Fngs%C5%8Fng-1" TargetMode="External"/><Relationship Id="rId4" Type="http://schemas.openxmlformats.org/officeDocument/2006/relationships/webSettings" Target="webSettings.xml"/><Relationship Id="rId9" Type="http://schemas.openxmlformats.org/officeDocument/2006/relationships/hyperlink" Target="http://en.wikipedia.org/wiki/1993_North_Korean_missile_test" TargetMode="External"/><Relationship Id="rId14" Type="http://schemas.openxmlformats.org/officeDocument/2006/relationships/hyperlink" Target="http://en.wikipedia.org/wiki/Kwangmy%C5%8Fngs%C5%8Fng-3_Unit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Taepodong 2</vt:lpstr>
    </vt:vector>
  </TitlesOfParts>
  <Company>DevTec Global</Company>
  <LinksUpToDate>false</LinksUpToDate>
  <CharactersWithSpaces>5428</CharactersWithSpaces>
  <SharedDoc>false</SharedDoc>
  <HLinks>
    <vt:vector size="54" baseType="variant">
      <vt:variant>
        <vt:i4>2621447</vt:i4>
      </vt:variant>
      <vt:variant>
        <vt:i4>24</vt:i4>
      </vt:variant>
      <vt:variant>
        <vt:i4>0</vt:i4>
      </vt:variant>
      <vt:variant>
        <vt:i4>5</vt:i4>
      </vt:variant>
      <vt:variant>
        <vt:lpwstr>http://en.wikipedia.org/wiki/List_of_Korea-related_topics</vt:lpwstr>
      </vt:variant>
      <vt:variant>
        <vt:lpwstr/>
      </vt:variant>
      <vt:variant>
        <vt:i4>5242947</vt:i4>
      </vt:variant>
      <vt:variant>
        <vt:i4>21</vt:i4>
      </vt:variant>
      <vt:variant>
        <vt:i4>0</vt:i4>
      </vt:variant>
      <vt:variant>
        <vt:i4>5</vt:i4>
      </vt:variant>
      <vt:variant>
        <vt:lpwstr>http://en.wikipedia.org/wiki/Kwangmy%C5%8Fngs%C5%8Fng-3_Unit_2</vt:lpwstr>
      </vt:variant>
      <vt:variant>
        <vt:lpwstr/>
      </vt:variant>
      <vt:variant>
        <vt:i4>2555955</vt:i4>
      </vt:variant>
      <vt:variant>
        <vt:i4>18</vt:i4>
      </vt:variant>
      <vt:variant>
        <vt:i4>0</vt:i4>
      </vt:variant>
      <vt:variant>
        <vt:i4>5</vt:i4>
      </vt:variant>
      <vt:variant>
        <vt:lpwstr>http://en.wikipedia.org/wiki/Kwangmy%C5%8Fngs%C5%8Fng-3</vt:lpwstr>
      </vt:variant>
      <vt:variant>
        <vt:lpwstr/>
      </vt:variant>
      <vt:variant>
        <vt:i4>2555955</vt:i4>
      </vt:variant>
      <vt:variant>
        <vt:i4>15</vt:i4>
      </vt:variant>
      <vt:variant>
        <vt:i4>0</vt:i4>
      </vt:variant>
      <vt:variant>
        <vt:i4>5</vt:i4>
      </vt:variant>
      <vt:variant>
        <vt:lpwstr>http://en.wikipedia.org/wiki/Kwangmy%C5%8Fngs%C5%8Fng-2</vt:lpwstr>
      </vt:variant>
      <vt:variant>
        <vt:lpwstr/>
      </vt:variant>
      <vt:variant>
        <vt:i4>7798828</vt:i4>
      </vt:variant>
      <vt:variant>
        <vt:i4>12</vt:i4>
      </vt:variant>
      <vt:variant>
        <vt:i4>0</vt:i4>
      </vt:variant>
      <vt:variant>
        <vt:i4>5</vt:i4>
      </vt:variant>
      <vt:variant>
        <vt:lpwstr>http://en.wikipedia.org/wiki/2006_North_Korean_missile_test</vt:lpwstr>
      </vt:variant>
      <vt:variant>
        <vt:lpwstr/>
      </vt:variant>
      <vt:variant>
        <vt:i4>2555955</vt:i4>
      </vt:variant>
      <vt:variant>
        <vt:i4>9</vt:i4>
      </vt:variant>
      <vt:variant>
        <vt:i4>0</vt:i4>
      </vt:variant>
      <vt:variant>
        <vt:i4>5</vt:i4>
      </vt:variant>
      <vt:variant>
        <vt:lpwstr>http://en.wikipedia.org/wiki/Kwangmy%C5%8Fngs%C5%8Fng-1</vt:lpwstr>
      </vt:variant>
      <vt:variant>
        <vt:lpwstr/>
      </vt:variant>
      <vt:variant>
        <vt:i4>8192032</vt:i4>
      </vt:variant>
      <vt:variant>
        <vt:i4>6</vt:i4>
      </vt:variant>
      <vt:variant>
        <vt:i4>0</vt:i4>
      </vt:variant>
      <vt:variant>
        <vt:i4>5</vt:i4>
      </vt:variant>
      <vt:variant>
        <vt:lpwstr>http://en.wikipedia.org/wiki/1993_North_Korean_missile_test</vt:lpwstr>
      </vt:variant>
      <vt:variant>
        <vt:lpwstr/>
      </vt:variant>
      <vt:variant>
        <vt:i4>4128873</vt:i4>
      </vt:variant>
      <vt:variant>
        <vt:i4>3</vt:i4>
      </vt:variant>
      <vt:variant>
        <vt:i4>0</vt:i4>
      </vt:variant>
      <vt:variant>
        <vt:i4>5</vt:i4>
      </vt:variant>
      <vt:variant>
        <vt:lpwstr>http://en.wikipedia.org/wiki/North_Korea_and_weapons_of_mass_destruction</vt:lpwstr>
      </vt:variant>
      <vt:variant>
        <vt:lpwstr/>
      </vt:variant>
      <vt:variant>
        <vt:i4>2949203</vt:i4>
      </vt:variant>
      <vt:variant>
        <vt:i4>0</vt:i4>
      </vt:variant>
      <vt:variant>
        <vt:i4>0</vt:i4>
      </vt:variant>
      <vt:variant>
        <vt:i4>5</vt:i4>
      </vt:variant>
      <vt:variant>
        <vt:lpwstr>http://en.wikipedia.org/wiki/Military_of_North_Korea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Taepodong 2</dc:title>
  <dc:subject/>
  <dc:creator>Tino Randall</dc:creator>
  <cp:keywords/>
  <dc:description/>
  <cp:lastModifiedBy>Tino Randall</cp:lastModifiedBy>
  <cp:revision>2</cp:revision>
  <dcterms:created xsi:type="dcterms:W3CDTF">2021-05-01T17:38:00Z</dcterms:created>
  <dcterms:modified xsi:type="dcterms:W3CDTF">2021-05-01T17:38:00Z</dcterms:modified>
</cp:coreProperties>
</file>